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A3FDC" w14:textId="584B2835" w:rsidR="00917BA6" w:rsidRPr="00A112FF" w:rsidRDefault="00917BA6" w:rsidP="00A112FF">
      <w:pPr>
        <w:spacing w:after="0" w:line="240" w:lineRule="auto"/>
        <w:jc w:val="center"/>
        <w:rPr>
          <w:rFonts w:ascii="Arial" w:hAnsi="Arial" w:cs="Arial"/>
          <w:sz w:val="20"/>
          <w:szCs w:val="20"/>
        </w:rPr>
      </w:pPr>
      <w:r w:rsidRPr="00A112FF">
        <w:rPr>
          <w:rFonts w:ascii="Arial" w:hAnsi="Arial" w:cs="Arial"/>
          <w:b/>
          <w:sz w:val="20"/>
          <w:szCs w:val="20"/>
        </w:rPr>
        <w:t xml:space="preserve">Standard Operating Procedure: </w:t>
      </w:r>
      <w:r w:rsidR="00753BD6" w:rsidRPr="00A112FF">
        <w:rPr>
          <w:rFonts w:ascii="Arial" w:hAnsi="Arial" w:cs="Arial"/>
          <w:b/>
          <w:sz w:val="20"/>
          <w:szCs w:val="20"/>
        </w:rPr>
        <w:t>Propane</w:t>
      </w:r>
      <w:r w:rsidR="00A112FF">
        <w:rPr>
          <w:rFonts w:ascii="Arial" w:hAnsi="Arial" w:cs="Arial"/>
          <w:b/>
          <w:sz w:val="20"/>
          <w:szCs w:val="20"/>
        </w:rPr>
        <w:t>-style</w:t>
      </w:r>
      <w:r w:rsidR="00A112FF" w:rsidRPr="00A112FF">
        <w:rPr>
          <w:rFonts w:ascii="Arial" w:hAnsi="Arial" w:cs="Arial"/>
          <w:b/>
          <w:sz w:val="20"/>
          <w:szCs w:val="20"/>
        </w:rPr>
        <w:t xml:space="preserve"> Torch</w:t>
      </w:r>
      <w:r w:rsidR="002D10BE" w:rsidRPr="00A112FF">
        <w:rPr>
          <w:rFonts w:ascii="Arial" w:hAnsi="Arial" w:cs="Arial"/>
          <w:b/>
          <w:sz w:val="20"/>
          <w:szCs w:val="20"/>
        </w:rPr>
        <w:t xml:space="preserve"> </w:t>
      </w:r>
      <w:r w:rsidR="002C0F7F" w:rsidRPr="00A112FF">
        <w:rPr>
          <w:rFonts w:ascii="Arial" w:hAnsi="Arial" w:cs="Arial"/>
          <w:b/>
          <w:sz w:val="20"/>
          <w:szCs w:val="20"/>
        </w:rPr>
        <w:t>U</w:t>
      </w:r>
      <w:r w:rsidR="00D41FFE" w:rsidRPr="00A112FF">
        <w:rPr>
          <w:rFonts w:ascii="Arial" w:hAnsi="Arial" w:cs="Arial"/>
          <w:b/>
          <w:sz w:val="20"/>
          <w:szCs w:val="20"/>
        </w:rPr>
        <w:t>se</w:t>
      </w:r>
    </w:p>
    <w:p w14:paraId="6B1D5990" w14:textId="77777777" w:rsidR="00C87209" w:rsidRPr="00A112FF" w:rsidRDefault="00C87209" w:rsidP="00CB36CF">
      <w:pPr>
        <w:spacing w:after="0" w:line="240" w:lineRule="auto"/>
        <w:rPr>
          <w:rFonts w:ascii="Arial" w:eastAsia="Calibri" w:hAnsi="Arial" w:cs="Arial"/>
          <w:b/>
          <w:sz w:val="20"/>
          <w:szCs w:val="20"/>
        </w:rPr>
      </w:pPr>
    </w:p>
    <w:p w14:paraId="1E1099A4" w14:textId="00B2EC3C" w:rsidR="00CB36CF" w:rsidRPr="00A112FF" w:rsidRDefault="00CB36CF" w:rsidP="00CB36CF">
      <w:pPr>
        <w:spacing w:after="0" w:line="240" w:lineRule="auto"/>
        <w:rPr>
          <w:rFonts w:ascii="Arial" w:eastAsia="Calibri" w:hAnsi="Arial" w:cs="Arial"/>
          <w:sz w:val="20"/>
          <w:szCs w:val="20"/>
        </w:rPr>
      </w:pPr>
      <w:r w:rsidRPr="00A112FF">
        <w:rPr>
          <w:rFonts w:ascii="Arial" w:eastAsia="Calibri" w:hAnsi="Arial" w:cs="Arial"/>
          <w:b/>
          <w:sz w:val="20"/>
          <w:szCs w:val="20"/>
        </w:rPr>
        <w:t>Description</w:t>
      </w:r>
    </w:p>
    <w:p w14:paraId="7088B214" w14:textId="1D12A71F" w:rsidR="00CB36CF" w:rsidRPr="00A112FF" w:rsidRDefault="00CB36CF" w:rsidP="00A112FF">
      <w:pPr>
        <w:spacing w:after="0" w:line="240" w:lineRule="auto"/>
        <w:jc w:val="both"/>
        <w:rPr>
          <w:rFonts w:ascii="Arial" w:eastAsia="Calibri" w:hAnsi="Arial" w:cs="Arial"/>
          <w:iCs/>
          <w:sz w:val="20"/>
          <w:szCs w:val="20"/>
        </w:rPr>
      </w:pPr>
      <w:bookmarkStart w:id="0" w:name="_Hlk158636963"/>
      <w:r w:rsidRPr="00A112FF">
        <w:rPr>
          <w:rFonts w:ascii="Arial" w:eastAsia="Calibri" w:hAnsi="Arial" w:cs="Arial"/>
          <w:iCs/>
          <w:sz w:val="20"/>
          <w:szCs w:val="20"/>
        </w:rPr>
        <w:t xml:space="preserve">This standard operating procedure </w:t>
      </w:r>
      <w:bookmarkEnd w:id="0"/>
      <w:r w:rsidRPr="00A112FF">
        <w:rPr>
          <w:rFonts w:ascii="Arial" w:eastAsia="Calibri" w:hAnsi="Arial" w:cs="Arial"/>
          <w:iCs/>
          <w:sz w:val="20"/>
          <w:szCs w:val="20"/>
        </w:rPr>
        <w:t xml:space="preserve">outlines the handling and use </w:t>
      </w:r>
      <w:r w:rsidR="004F65C4" w:rsidRPr="00A112FF">
        <w:rPr>
          <w:rFonts w:ascii="Arial" w:eastAsia="Calibri" w:hAnsi="Arial" w:cs="Arial"/>
          <w:iCs/>
          <w:sz w:val="20"/>
          <w:szCs w:val="20"/>
        </w:rPr>
        <w:t xml:space="preserve">of hand </w:t>
      </w:r>
      <w:r w:rsidR="00F7162D" w:rsidRPr="00A112FF">
        <w:rPr>
          <w:rFonts w:ascii="Arial" w:eastAsia="Calibri" w:hAnsi="Arial" w:cs="Arial"/>
          <w:iCs/>
          <w:sz w:val="20"/>
          <w:szCs w:val="20"/>
        </w:rPr>
        <w:t>torches</w:t>
      </w:r>
      <w:r w:rsidR="004F65C4" w:rsidRPr="00A112FF">
        <w:rPr>
          <w:rFonts w:ascii="Arial" w:eastAsia="Calibri" w:hAnsi="Arial" w:cs="Arial"/>
          <w:iCs/>
          <w:sz w:val="20"/>
          <w:szCs w:val="20"/>
        </w:rPr>
        <w:t xml:space="preserve"> attached to a propane or butane fuel cylinder. </w:t>
      </w:r>
      <w:r w:rsidRPr="00A112FF">
        <w:rPr>
          <w:rFonts w:ascii="Arial" w:eastAsia="Calibri" w:hAnsi="Arial" w:cs="Arial"/>
          <w:iCs/>
          <w:sz w:val="20"/>
          <w:szCs w:val="20"/>
        </w:rPr>
        <w:t xml:space="preserve">Review this document and supply the information required </w:t>
      </w:r>
      <w:r w:rsidR="00A112FF" w:rsidRPr="00A112FF">
        <w:rPr>
          <w:rFonts w:ascii="Arial" w:eastAsia="Calibri" w:hAnsi="Arial" w:cs="Arial"/>
          <w:iCs/>
          <w:sz w:val="20"/>
          <w:szCs w:val="20"/>
        </w:rPr>
        <w:t>to</w:t>
      </w:r>
      <w:r w:rsidRPr="00A112FF">
        <w:rPr>
          <w:rFonts w:ascii="Arial" w:eastAsia="Calibri" w:hAnsi="Arial" w:cs="Arial"/>
          <w:iCs/>
          <w:sz w:val="20"/>
          <w:szCs w:val="20"/>
        </w:rPr>
        <w:t xml:space="preserve"> make it specific to your laboratory. </w:t>
      </w:r>
      <w:r w:rsidR="00F6055A">
        <w:rPr>
          <w:rFonts w:ascii="Arial" w:eastAsia="Calibri" w:hAnsi="Arial" w:cs="Arial"/>
          <w:iCs/>
          <w:sz w:val="20"/>
          <w:szCs w:val="20"/>
        </w:rPr>
        <w:t>Per</w:t>
      </w:r>
      <w:r w:rsidRPr="00A112FF">
        <w:rPr>
          <w:rFonts w:ascii="Arial" w:eastAsia="Calibri" w:hAnsi="Arial" w:cs="Arial"/>
          <w:iCs/>
          <w:sz w:val="20"/>
          <w:szCs w:val="20"/>
        </w:rPr>
        <w:t xml:space="preserve"> this document, laboratories should use appropriate controls and personal protective equipment when using </w:t>
      </w:r>
      <w:r w:rsidR="004F65C4" w:rsidRPr="00A112FF">
        <w:rPr>
          <w:rFonts w:ascii="Arial" w:eastAsia="Calibri" w:hAnsi="Arial" w:cs="Arial"/>
          <w:iCs/>
          <w:sz w:val="20"/>
          <w:szCs w:val="20"/>
        </w:rPr>
        <w:t xml:space="preserve">hand </w:t>
      </w:r>
      <w:r w:rsidR="00F7162D" w:rsidRPr="00A112FF">
        <w:rPr>
          <w:rFonts w:ascii="Arial" w:eastAsia="Calibri" w:hAnsi="Arial" w:cs="Arial"/>
          <w:iCs/>
          <w:sz w:val="20"/>
          <w:szCs w:val="20"/>
        </w:rPr>
        <w:t>torches</w:t>
      </w:r>
      <w:r w:rsidRPr="00A112FF">
        <w:rPr>
          <w:rFonts w:ascii="Arial" w:eastAsia="Calibri" w:hAnsi="Arial" w:cs="Arial"/>
          <w:iCs/>
          <w:sz w:val="20"/>
          <w:szCs w:val="20"/>
        </w:rPr>
        <w:t>.</w:t>
      </w:r>
      <w:r w:rsidR="004F65C4" w:rsidRPr="00A112FF">
        <w:rPr>
          <w:rFonts w:ascii="Arial" w:eastAsia="Calibri" w:hAnsi="Arial" w:cs="Arial"/>
          <w:iCs/>
          <w:sz w:val="20"/>
          <w:szCs w:val="20"/>
        </w:rPr>
        <w:t xml:space="preserve"> Torches</w:t>
      </w:r>
      <w:r w:rsidRPr="00A112FF">
        <w:rPr>
          <w:rFonts w:ascii="Arial" w:eastAsia="Calibri" w:hAnsi="Arial" w:cs="Arial"/>
          <w:iCs/>
          <w:sz w:val="20"/>
          <w:szCs w:val="20"/>
        </w:rPr>
        <w:t xml:space="preserve"> produce a single</w:t>
      </w:r>
      <w:r w:rsidR="004F65C4" w:rsidRPr="00A112FF">
        <w:rPr>
          <w:rFonts w:ascii="Arial" w:eastAsia="Calibri" w:hAnsi="Arial" w:cs="Arial"/>
          <w:iCs/>
          <w:sz w:val="20"/>
          <w:szCs w:val="20"/>
        </w:rPr>
        <w:t xml:space="preserve"> </w:t>
      </w:r>
      <w:r w:rsidRPr="00A112FF">
        <w:rPr>
          <w:rFonts w:ascii="Arial" w:eastAsia="Calibri" w:hAnsi="Arial" w:cs="Arial"/>
          <w:iCs/>
          <w:sz w:val="20"/>
          <w:szCs w:val="20"/>
        </w:rPr>
        <w:t>open flame by</w:t>
      </w:r>
      <w:r w:rsidR="004F65C4" w:rsidRPr="00A112FF">
        <w:rPr>
          <w:rFonts w:ascii="Arial" w:eastAsia="Calibri" w:hAnsi="Arial" w:cs="Arial"/>
          <w:iCs/>
          <w:sz w:val="20"/>
          <w:szCs w:val="20"/>
        </w:rPr>
        <w:t xml:space="preserve"> </w:t>
      </w:r>
      <w:r w:rsidRPr="00A112FF">
        <w:rPr>
          <w:rFonts w:ascii="Arial" w:eastAsia="Calibri" w:hAnsi="Arial" w:cs="Arial"/>
          <w:iCs/>
          <w:sz w:val="20"/>
          <w:szCs w:val="20"/>
        </w:rPr>
        <w:t>burning a continuous stream of flammable gas used for heating, sterilization, and combustion.</w:t>
      </w:r>
    </w:p>
    <w:p w14:paraId="439492B2" w14:textId="77777777" w:rsidR="00A112FF" w:rsidRDefault="00A112FF" w:rsidP="00CB36CF">
      <w:pPr>
        <w:spacing w:after="0" w:line="240" w:lineRule="auto"/>
        <w:rPr>
          <w:rFonts w:ascii="Arial" w:eastAsia="Calibri" w:hAnsi="Arial" w:cs="Arial"/>
          <w:b/>
          <w:sz w:val="20"/>
          <w:szCs w:val="20"/>
        </w:rPr>
      </w:pPr>
    </w:p>
    <w:p w14:paraId="464DC554" w14:textId="12B76608" w:rsidR="00A112FF" w:rsidRDefault="00A112FF" w:rsidP="00CB36CF">
      <w:pPr>
        <w:spacing w:after="0" w:line="240" w:lineRule="auto"/>
        <w:rPr>
          <w:rFonts w:ascii="Arial" w:eastAsia="Calibri" w:hAnsi="Arial" w:cs="Arial"/>
          <w:b/>
          <w:sz w:val="20"/>
          <w:szCs w:val="20"/>
        </w:rPr>
      </w:pPr>
      <w:r>
        <w:rPr>
          <w:rFonts w:ascii="Arial" w:eastAsia="Calibri" w:hAnsi="Arial" w:cs="Arial"/>
          <w:b/>
          <w:sz w:val="20"/>
          <w:szCs w:val="20"/>
        </w:rPr>
        <w:t>Responsible Party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6128"/>
        <w:gridCol w:w="1785"/>
      </w:tblGrid>
      <w:tr w:rsidR="00A112FF" w:rsidRPr="003B3563" w14:paraId="6C31BD4E" w14:textId="77777777" w:rsidTr="00246D96">
        <w:trPr>
          <w:trHeight w:val="171"/>
        </w:trPr>
        <w:tc>
          <w:tcPr>
            <w:tcW w:w="7575" w:type="dxa"/>
            <w:gridSpan w:val="2"/>
            <w:vAlign w:val="bottom"/>
          </w:tcPr>
          <w:p w14:paraId="1BF87CE6" w14:textId="77777777" w:rsidR="00A112FF" w:rsidRPr="003B3563" w:rsidRDefault="00A112FF" w:rsidP="00246D96">
            <w:pPr>
              <w:ind w:left="-105"/>
              <w:rPr>
                <w:rFonts w:ascii="Arial" w:hAnsi="Arial" w:cs="Arial"/>
              </w:rPr>
            </w:pPr>
            <w:r w:rsidRPr="003B3563">
              <w:rPr>
                <w:rFonts w:ascii="Arial" w:hAnsi="Arial" w:cs="Arial"/>
              </w:rPr>
              <w:t>Principal Investigator (Approval)</w:t>
            </w:r>
          </w:p>
        </w:tc>
        <w:tc>
          <w:tcPr>
            <w:tcW w:w="1785" w:type="dxa"/>
            <w:vAlign w:val="bottom"/>
          </w:tcPr>
          <w:p w14:paraId="26DC4AE3" w14:textId="77777777" w:rsidR="00A112FF" w:rsidRPr="003B3563" w:rsidRDefault="00A112FF" w:rsidP="00246D96">
            <w:pPr>
              <w:rPr>
                <w:rFonts w:ascii="Arial" w:hAnsi="Arial" w:cs="Arial"/>
              </w:rPr>
            </w:pPr>
          </w:p>
        </w:tc>
      </w:tr>
      <w:tr w:rsidR="00A112FF" w:rsidRPr="003B3563" w14:paraId="4D7CDD66" w14:textId="77777777" w:rsidTr="00246D96">
        <w:trPr>
          <w:trHeight w:val="576"/>
        </w:trPr>
        <w:tc>
          <w:tcPr>
            <w:tcW w:w="1447" w:type="dxa"/>
            <w:tcBorders>
              <w:bottom w:val="single" w:sz="4" w:space="0" w:color="auto"/>
            </w:tcBorders>
            <w:vAlign w:val="bottom"/>
          </w:tcPr>
          <w:p w14:paraId="4B38472E" w14:textId="77777777" w:rsidR="00A112FF" w:rsidRPr="003B3563" w:rsidRDefault="00A112FF" w:rsidP="00246D96">
            <w:pPr>
              <w:jc w:val="right"/>
              <w:rPr>
                <w:rFonts w:ascii="Arial" w:hAnsi="Arial" w:cs="Arial"/>
                <w:b/>
                <w:bCs/>
              </w:rPr>
            </w:pPr>
          </w:p>
        </w:tc>
        <w:tc>
          <w:tcPr>
            <w:tcW w:w="6128" w:type="dxa"/>
            <w:tcBorders>
              <w:bottom w:val="single" w:sz="4" w:space="0" w:color="auto"/>
            </w:tcBorders>
            <w:vAlign w:val="bottom"/>
          </w:tcPr>
          <w:p w14:paraId="490F94A4" w14:textId="77777777" w:rsidR="00A112FF" w:rsidRPr="003B3563" w:rsidRDefault="00A112FF" w:rsidP="00246D96">
            <w:pPr>
              <w:rPr>
                <w:rFonts w:ascii="Arial" w:hAnsi="Arial" w:cs="Arial"/>
              </w:rPr>
            </w:pPr>
          </w:p>
        </w:tc>
        <w:tc>
          <w:tcPr>
            <w:tcW w:w="1785" w:type="dxa"/>
            <w:tcBorders>
              <w:bottom w:val="single" w:sz="4" w:space="0" w:color="auto"/>
            </w:tcBorders>
            <w:vAlign w:val="bottom"/>
          </w:tcPr>
          <w:p w14:paraId="75C624C0" w14:textId="77777777" w:rsidR="00A112FF" w:rsidRPr="003B3563" w:rsidRDefault="00A112FF" w:rsidP="00246D96">
            <w:pPr>
              <w:rPr>
                <w:rFonts w:ascii="Arial" w:hAnsi="Arial" w:cs="Arial"/>
              </w:rPr>
            </w:pPr>
          </w:p>
        </w:tc>
      </w:tr>
      <w:tr w:rsidR="00A112FF" w:rsidRPr="003B3563" w14:paraId="6BA66E13" w14:textId="77777777" w:rsidTr="00A112FF">
        <w:trPr>
          <w:trHeight w:val="260"/>
        </w:trPr>
        <w:tc>
          <w:tcPr>
            <w:tcW w:w="1447" w:type="dxa"/>
            <w:tcBorders>
              <w:top w:val="single" w:sz="4" w:space="0" w:color="auto"/>
            </w:tcBorders>
          </w:tcPr>
          <w:p w14:paraId="4A467170" w14:textId="77777777" w:rsidR="00A112FF" w:rsidRPr="003B3563" w:rsidRDefault="00A112FF" w:rsidP="00246D96">
            <w:pPr>
              <w:jc w:val="center"/>
              <w:rPr>
                <w:rFonts w:ascii="Arial" w:hAnsi="Arial" w:cs="Arial"/>
              </w:rPr>
            </w:pPr>
            <w:r w:rsidRPr="003B3563">
              <w:rPr>
                <w:rFonts w:ascii="Arial" w:hAnsi="Arial" w:cs="Arial"/>
              </w:rPr>
              <w:t>Signature</w:t>
            </w:r>
          </w:p>
        </w:tc>
        <w:tc>
          <w:tcPr>
            <w:tcW w:w="6128" w:type="dxa"/>
            <w:tcBorders>
              <w:top w:val="single" w:sz="4" w:space="0" w:color="auto"/>
            </w:tcBorders>
          </w:tcPr>
          <w:p w14:paraId="0B7AB84C" w14:textId="77777777" w:rsidR="00A112FF" w:rsidRPr="003B3563" w:rsidRDefault="00A112FF" w:rsidP="00246D96">
            <w:pPr>
              <w:jc w:val="center"/>
              <w:rPr>
                <w:rFonts w:ascii="Arial" w:hAnsi="Arial" w:cs="Arial"/>
              </w:rPr>
            </w:pPr>
            <w:r w:rsidRPr="003B3563">
              <w:rPr>
                <w:rFonts w:ascii="Arial" w:hAnsi="Arial" w:cs="Arial"/>
              </w:rPr>
              <w:t>Printed Name</w:t>
            </w:r>
          </w:p>
        </w:tc>
        <w:tc>
          <w:tcPr>
            <w:tcW w:w="1785" w:type="dxa"/>
            <w:tcBorders>
              <w:top w:val="single" w:sz="4" w:space="0" w:color="auto"/>
            </w:tcBorders>
          </w:tcPr>
          <w:p w14:paraId="7DFCF095" w14:textId="77777777" w:rsidR="00A112FF" w:rsidRPr="003B3563" w:rsidRDefault="00A112FF" w:rsidP="00246D96">
            <w:pPr>
              <w:jc w:val="center"/>
              <w:rPr>
                <w:rFonts w:ascii="Arial" w:hAnsi="Arial" w:cs="Arial"/>
              </w:rPr>
            </w:pPr>
            <w:r w:rsidRPr="003B3563">
              <w:rPr>
                <w:rFonts w:ascii="Arial" w:hAnsi="Arial" w:cs="Arial"/>
              </w:rPr>
              <w:t>Date</w:t>
            </w:r>
          </w:p>
        </w:tc>
      </w:tr>
    </w:tbl>
    <w:p w14:paraId="5FAD908D" w14:textId="77777777" w:rsidR="00A112FF" w:rsidRDefault="00A112FF" w:rsidP="00CB36CF">
      <w:pPr>
        <w:spacing w:after="0" w:line="240" w:lineRule="auto"/>
        <w:rPr>
          <w:rFonts w:ascii="Arial" w:eastAsia="Calibri" w:hAnsi="Arial" w:cs="Arial"/>
          <w:b/>
          <w:sz w:val="20"/>
          <w:szCs w:val="20"/>
        </w:rPr>
      </w:pPr>
    </w:p>
    <w:p w14:paraId="64C8665E" w14:textId="575A7057" w:rsidR="00CB36CF" w:rsidRPr="00A112FF" w:rsidRDefault="00CB36CF" w:rsidP="00CB36CF">
      <w:pPr>
        <w:spacing w:after="0" w:line="240" w:lineRule="auto"/>
        <w:rPr>
          <w:rFonts w:ascii="Arial" w:eastAsia="Calibri" w:hAnsi="Arial" w:cs="Arial"/>
          <w:sz w:val="20"/>
          <w:szCs w:val="20"/>
        </w:rPr>
      </w:pPr>
      <w:r w:rsidRPr="00A112FF">
        <w:rPr>
          <w:rFonts w:ascii="Arial" w:eastAsia="Calibri" w:hAnsi="Arial" w:cs="Arial"/>
          <w:b/>
          <w:sz w:val="20"/>
          <w:szCs w:val="20"/>
        </w:rPr>
        <w:t>Potential Hazards</w:t>
      </w:r>
    </w:p>
    <w:p w14:paraId="770C0FBE" w14:textId="2547C0BC" w:rsidR="00CB36CF" w:rsidRPr="00A112FF" w:rsidRDefault="004F65C4" w:rsidP="00CB36CF">
      <w:pPr>
        <w:spacing w:after="0" w:line="240" w:lineRule="auto"/>
        <w:rPr>
          <w:rFonts w:ascii="Arial" w:eastAsia="Calibri" w:hAnsi="Arial" w:cs="Arial"/>
          <w:sz w:val="20"/>
          <w:szCs w:val="20"/>
        </w:rPr>
      </w:pPr>
      <w:r w:rsidRPr="00A112FF">
        <w:rPr>
          <w:rFonts w:ascii="Arial" w:eastAsia="Calibri" w:hAnsi="Arial" w:cs="Arial"/>
          <w:sz w:val="20"/>
          <w:szCs w:val="20"/>
        </w:rPr>
        <w:t>T</w:t>
      </w:r>
      <w:r w:rsidR="00D41FFE" w:rsidRPr="00A112FF">
        <w:rPr>
          <w:rFonts w:ascii="Arial" w:eastAsia="Calibri" w:hAnsi="Arial" w:cs="Arial"/>
          <w:sz w:val="20"/>
          <w:szCs w:val="20"/>
        </w:rPr>
        <w:t xml:space="preserve">orches </w:t>
      </w:r>
      <w:r w:rsidR="00CB36CF" w:rsidRPr="00A112FF">
        <w:rPr>
          <w:rFonts w:ascii="Arial" w:eastAsia="Calibri" w:hAnsi="Arial" w:cs="Arial"/>
          <w:sz w:val="20"/>
          <w:szCs w:val="20"/>
        </w:rPr>
        <w:t>present burn and fire hazards due to the high-temperature open flame produced.</w:t>
      </w:r>
    </w:p>
    <w:p w14:paraId="24C4E5EF" w14:textId="77777777" w:rsidR="00CB36CF" w:rsidRPr="00A112FF" w:rsidRDefault="00CB36CF" w:rsidP="00CB36CF">
      <w:pPr>
        <w:spacing w:after="0" w:line="240" w:lineRule="auto"/>
        <w:rPr>
          <w:rFonts w:ascii="Arial" w:hAnsi="Arial" w:cs="Arial"/>
          <w:sz w:val="20"/>
          <w:szCs w:val="20"/>
        </w:rPr>
      </w:pPr>
    </w:p>
    <w:p w14:paraId="30B5C9AF" w14:textId="77777777" w:rsidR="00D41FFE" w:rsidRPr="00A112FF" w:rsidRDefault="00CB36CF" w:rsidP="00CB36CF">
      <w:pPr>
        <w:spacing w:after="0" w:line="240" w:lineRule="auto"/>
        <w:rPr>
          <w:rFonts w:ascii="Arial" w:eastAsia="Calibri" w:hAnsi="Arial" w:cs="Arial"/>
          <w:sz w:val="20"/>
          <w:szCs w:val="20"/>
        </w:rPr>
      </w:pPr>
      <w:r w:rsidRPr="00A112FF">
        <w:rPr>
          <w:rFonts w:ascii="Arial" w:eastAsia="Calibri" w:hAnsi="Arial" w:cs="Arial"/>
          <w:b/>
          <w:sz w:val="20"/>
          <w:szCs w:val="20"/>
        </w:rPr>
        <w:t>Engineering Controls</w:t>
      </w:r>
    </w:p>
    <w:p w14:paraId="4B2A7991" w14:textId="3B1AB5AF" w:rsidR="00A112FF" w:rsidRPr="003B3563" w:rsidRDefault="003663A3" w:rsidP="00A112FF">
      <w:pPr>
        <w:spacing w:after="0" w:line="240" w:lineRule="auto"/>
        <w:rPr>
          <w:rFonts w:ascii="Arial" w:eastAsia="Calibri" w:hAnsi="Arial" w:cs="Arial"/>
          <w:sz w:val="20"/>
          <w:szCs w:val="20"/>
        </w:rPr>
      </w:pPr>
      <w:r>
        <w:rPr>
          <w:rFonts w:ascii="Arial" w:eastAsia="Calibri" w:hAnsi="Arial" w:cs="Arial"/>
          <w:sz w:val="20"/>
          <w:szCs w:val="20"/>
        </w:rPr>
        <w:t>N</w:t>
      </w:r>
      <w:r w:rsidR="00A112FF" w:rsidRPr="003B3563">
        <w:rPr>
          <w:rFonts w:ascii="Arial" w:eastAsia="Calibri" w:hAnsi="Arial" w:cs="Arial"/>
          <w:sz w:val="20"/>
          <w:szCs w:val="20"/>
        </w:rPr>
        <w:t xml:space="preserve">on-flame alternatives </w:t>
      </w:r>
      <w:r w:rsidR="00A112FF">
        <w:rPr>
          <w:rFonts w:ascii="Arial" w:eastAsia="Calibri" w:hAnsi="Arial" w:cs="Arial"/>
          <w:sz w:val="20"/>
          <w:szCs w:val="20"/>
        </w:rPr>
        <w:t>shall be</w:t>
      </w:r>
      <w:r w:rsidR="00995D2C">
        <w:rPr>
          <w:rFonts w:ascii="Arial" w:eastAsia="Calibri" w:hAnsi="Arial" w:cs="Arial"/>
          <w:sz w:val="20"/>
          <w:szCs w:val="20"/>
        </w:rPr>
        <w:t xml:space="preserve"> used</w:t>
      </w:r>
      <w:r w:rsidR="00A112FF">
        <w:rPr>
          <w:rFonts w:ascii="Arial" w:eastAsia="Calibri" w:hAnsi="Arial" w:cs="Arial"/>
          <w:sz w:val="20"/>
          <w:szCs w:val="20"/>
        </w:rPr>
        <w:t xml:space="preserve"> </w:t>
      </w:r>
      <w:r>
        <w:rPr>
          <w:rFonts w:ascii="Arial" w:eastAsia="Calibri" w:hAnsi="Arial" w:cs="Arial"/>
          <w:sz w:val="20"/>
          <w:szCs w:val="20"/>
        </w:rPr>
        <w:t>where possible.</w:t>
      </w:r>
    </w:p>
    <w:p w14:paraId="37867BA7" w14:textId="77777777" w:rsidR="00A112FF" w:rsidRPr="003B3563" w:rsidRDefault="00A112FF" w:rsidP="00A112FF">
      <w:pPr>
        <w:spacing w:after="0" w:line="240" w:lineRule="auto"/>
        <w:rPr>
          <w:rFonts w:ascii="Arial" w:eastAsia="Calibri" w:hAnsi="Arial" w:cs="Arial"/>
          <w:sz w:val="20"/>
          <w:szCs w:val="20"/>
        </w:rPr>
      </w:pPr>
      <w:r w:rsidRPr="003B3563">
        <w:rPr>
          <w:rFonts w:ascii="Arial" w:eastAsia="Calibri" w:hAnsi="Arial" w:cs="Arial"/>
          <w:sz w:val="20"/>
          <w:szCs w:val="20"/>
        </w:rPr>
        <w:t xml:space="preserve">No Flames are allowed in biological safety cabinets (BSCs), ductless fume hoods, or laminar flow clean benches. Alternatives include infrared (Bacti-Cinerator) and glass bead sterilizers. </w:t>
      </w:r>
    </w:p>
    <w:p w14:paraId="2B9D4198" w14:textId="77777777" w:rsidR="00D41FFE" w:rsidRPr="00A112FF" w:rsidRDefault="00D41FFE" w:rsidP="00CB36CF">
      <w:pPr>
        <w:spacing w:after="0" w:line="240" w:lineRule="auto"/>
        <w:rPr>
          <w:rFonts w:ascii="Arial" w:eastAsia="Calibri" w:hAnsi="Arial" w:cs="Arial"/>
          <w:sz w:val="20"/>
          <w:szCs w:val="20"/>
        </w:rPr>
      </w:pPr>
    </w:p>
    <w:p w14:paraId="4AEA2542" w14:textId="77777777" w:rsidR="00D41FFE" w:rsidRPr="00A112FF" w:rsidRDefault="00465B70" w:rsidP="00CB36CF">
      <w:pPr>
        <w:spacing w:after="0" w:line="240" w:lineRule="auto"/>
        <w:rPr>
          <w:rFonts w:ascii="Arial" w:eastAsia="Calibri" w:hAnsi="Arial" w:cs="Arial"/>
          <w:b/>
          <w:sz w:val="20"/>
          <w:szCs w:val="20"/>
        </w:rPr>
      </w:pPr>
      <w:r w:rsidRPr="00A112FF">
        <w:rPr>
          <w:rFonts w:ascii="Arial" w:eastAsia="Calibri" w:hAnsi="Arial" w:cs="Arial"/>
          <w:b/>
          <w:sz w:val="20"/>
          <w:szCs w:val="20"/>
        </w:rPr>
        <w:t>Administrative Controls</w:t>
      </w:r>
    </w:p>
    <w:p w14:paraId="306D9953" w14:textId="174A181E" w:rsidR="005D11FE" w:rsidRPr="00A112FF" w:rsidRDefault="00465B70" w:rsidP="00A112FF">
      <w:pPr>
        <w:pStyle w:val="ListParagraph"/>
        <w:numPr>
          <w:ilvl w:val="0"/>
          <w:numId w:val="6"/>
        </w:numPr>
        <w:spacing w:after="0" w:line="240" w:lineRule="auto"/>
        <w:rPr>
          <w:rFonts w:ascii="Arial" w:eastAsia="Calibri" w:hAnsi="Arial" w:cs="Arial"/>
          <w:sz w:val="20"/>
          <w:szCs w:val="20"/>
        </w:rPr>
      </w:pPr>
      <w:r w:rsidRPr="00A112FF">
        <w:rPr>
          <w:rFonts w:ascii="Arial" w:eastAsia="Calibri" w:hAnsi="Arial" w:cs="Arial"/>
          <w:sz w:val="20"/>
          <w:szCs w:val="20"/>
        </w:rPr>
        <w:t xml:space="preserve">All </w:t>
      </w:r>
      <w:r w:rsidR="002C0F7F" w:rsidRPr="00A112FF">
        <w:rPr>
          <w:rFonts w:ascii="Arial" w:eastAsia="Calibri" w:hAnsi="Arial" w:cs="Arial"/>
          <w:sz w:val="20"/>
          <w:szCs w:val="20"/>
        </w:rPr>
        <w:t xml:space="preserve">hand-held </w:t>
      </w:r>
      <w:r w:rsidRPr="00A112FF">
        <w:rPr>
          <w:rFonts w:ascii="Arial" w:eastAsia="Calibri" w:hAnsi="Arial" w:cs="Arial"/>
          <w:sz w:val="20"/>
          <w:szCs w:val="20"/>
        </w:rPr>
        <w:t>torches must contain</w:t>
      </w:r>
      <w:r w:rsidR="00A112FF">
        <w:rPr>
          <w:rFonts w:ascii="Arial" w:eastAsia="Calibri" w:hAnsi="Arial" w:cs="Arial"/>
          <w:sz w:val="20"/>
          <w:szCs w:val="20"/>
        </w:rPr>
        <w:t xml:space="preserve"> an</w:t>
      </w:r>
      <w:r w:rsidRPr="00A112FF">
        <w:rPr>
          <w:rFonts w:ascii="Arial" w:eastAsia="Calibri" w:hAnsi="Arial" w:cs="Arial"/>
          <w:sz w:val="20"/>
          <w:szCs w:val="20"/>
        </w:rPr>
        <w:t xml:space="preserve"> instant</w:t>
      </w:r>
      <w:r w:rsidR="007B2262">
        <w:rPr>
          <w:rFonts w:ascii="Arial" w:eastAsia="Calibri" w:hAnsi="Arial" w:cs="Arial"/>
          <w:sz w:val="20"/>
          <w:szCs w:val="20"/>
        </w:rPr>
        <w:t>-</w:t>
      </w:r>
      <w:r w:rsidRPr="00A112FF">
        <w:rPr>
          <w:rFonts w:ascii="Arial" w:eastAsia="Calibri" w:hAnsi="Arial" w:cs="Arial"/>
          <w:sz w:val="20"/>
          <w:szCs w:val="20"/>
        </w:rPr>
        <w:t>off trigger.</w:t>
      </w:r>
      <w:r w:rsidR="00F7162D" w:rsidRPr="00A112FF">
        <w:rPr>
          <w:rFonts w:ascii="Arial" w:eastAsia="Calibri" w:hAnsi="Arial" w:cs="Arial"/>
          <w:sz w:val="20"/>
          <w:szCs w:val="20"/>
        </w:rPr>
        <w:t xml:space="preserve">  </w:t>
      </w:r>
    </w:p>
    <w:p w14:paraId="06BF21C4" w14:textId="4C415A8E" w:rsidR="005D11FE" w:rsidRPr="00A112FF" w:rsidRDefault="005D11FE" w:rsidP="00A112FF">
      <w:pPr>
        <w:pStyle w:val="ListParagraph"/>
        <w:numPr>
          <w:ilvl w:val="0"/>
          <w:numId w:val="6"/>
        </w:numPr>
        <w:spacing w:after="0" w:line="240" w:lineRule="auto"/>
        <w:rPr>
          <w:rFonts w:ascii="Arial" w:eastAsia="Calibri" w:hAnsi="Arial" w:cs="Arial"/>
          <w:sz w:val="20"/>
          <w:szCs w:val="20"/>
        </w:rPr>
      </w:pPr>
      <w:r w:rsidRPr="00A112FF">
        <w:rPr>
          <w:rFonts w:ascii="Arial" w:eastAsia="Calibri" w:hAnsi="Arial" w:cs="Arial"/>
          <w:sz w:val="20"/>
          <w:szCs w:val="20"/>
        </w:rPr>
        <w:t xml:space="preserve">Hands-free torches must be attached to </w:t>
      </w:r>
      <w:r w:rsidR="008F5E9B">
        <w:rPr>
          <w:rFonts w:ascii="Arial" w:eastAsia="Calibri" w:hAnsi="Arial" w:cs="Arial"/>
          <w:sz w:val="20"/>
          <w:szCs w:val="20"/>
        </w:rPr>
        <w:t xml:space="preserve">a </w:t>
      </w:r>
      <w:r w:rsidRPr="00A112FF">
        <w:rPr>
          <w:rFonts w:ascii="Arial" w:eastAsia="Calibri" w:hAnsi="Arial" w:cs="Arial"/>
          <w:sz w:val="20"/>
          <w:szCs w:val="20"/>
        </w:rPr>
        <w:t>non-tip</w:t>
      </w:r>
      <w:r w:rsidR="008F5E9B">
        <w:rPr>
          <w:rFonts w:ascii="Arial" w:eastAsia="Calibri" w:hAnsi="Arial" w:cs="Arial"/>
          <w:sz w:val="20"/>
          <w:szCs w:val="20"/>
        </w:rPr>
        <w:t>ping</w:t>
      </w:r>
      <w:r w:rsidRPr="00A112FF">
        <w:rPr>
          <w:rFonts w:ascii="Arial" w:eastAsia="Calibri" w:hAnsi="Arial" w:cs="Arial"/>
          <w:sz w:val="20"/>
          <w:szCs w:val="20"/>
        </w:rPr>
        <w:t xml:space="preserve"> stand or place</w:t>
      </w:r>
      <w:r w:rsidR="00552302" w:rsidRPr="00A112FF">
        <w:rPr>
          <w:rFonts w:ascii="Arial" w:eastAsia="Calibri" w:hAnsi="Arial" w:cs="Arial"/>
          <w:sz w:val="20"/>
          <w:szCs w:val="20"/>
        </w:rPr>
        <w:t>d</w:t>
      </w:r>
      <w:r w:rsidRPr="00A112FF">
        <w:rPr>
          <w:rFonts w:ascii="Arial" w:eastAsia="Calibri" w:hAnsi="Arial" w:cs="Arial"/>
          <w:sz w:val="20"/>
          <w:szCs w:val="20"/>
        </w:rPr>
        <w:t xml:space="preserve"> on a holder to prevent them from falling during operation.</w:t>
      </w:r>
    </w:p>
    <w:p w14:paraId="13A421EE" w14:textId="520D82B5" w:rsidR="00D41FFE" w:rsidRPr="00A112FF" w:rsidRDefault="00F7162D" w:rsidP="00A112FF">
      <w:pPr>
        <w:pStyle w:val="ListParagraph"/>
        <w:numPr>
          <w:ilvl w:val="0"/>
          <w:numId w:val="6"/>
        </w:numPr>
        <w:spacing w:after="0" w:line="240" w:lineRule="auto"/>
        <w:rPr>
          <w:rFonts w:ascii="Arial" w:eastAsia="Calibri" w:hAnsi="Arial" w:cs="Arial"/>
          <w:sz w:val="20"/>
          <w:szCs w:val="20"/>
        </w:rPr>
      </w:pPr>
      <w:r w:rsidRPr="00A112FF">
        <w:rPr>
          <w:rFonts w:ascii="Arial" w:eastAsia="Calibri" w:hAnsi="Arial" w:cs="Arial"/>
          <w:sz w:val="20"/>
          <w:szCs w:val="20"/>
        </w:rPr>
        <w:t xml:space="preserve">When torches are not in use, </w:t>
      </w:r>
      <w:r w:rsidR="00A112FF">
        <w:rPr>
          <w:rFonts w:ascii="Arial" w:eastAsia="Calibri" w:hAnsi="Arial" w:cs="Arial"/>
          <w:sz w:val="20"/>
          <w:szCs w:val="20"/>
        </w:rPr>
        <w:t xml:space="preserve">the </w:t>
      </w:r>
      <w:r w:rsidR="00552302" w:rsidRPr="00A112FF">
        <w:rPr>
          <w:rFonts w:ascii="Arial" w:eastAsia="Calibri" w:hAnsi="Arial" w:cs="Arial"/>
          <w:sz w:val="20"/>
          <w:szCs w:val="20"/>
        </w:rPr>
        <w:t>fuel</w:t>
      </w:r>
      <w:r w:rsidRPr="00A112FF">
        <w:rPr>
          <w:rFonts w:ascii="Arial" w:eastAsia="Calibri" w:hAnsi="Arial" w:cs="Arial"/>
          <w:sz w:val="20"/>
          <w:szCs w:val="20"/>
        </w:rPr>
        <w:t xml:space="preserve"> </w:t>
      </w:r>
      <w:r w:rsidR="00552302" w:rsidRPr="00A112FF">
        <w:rPr>
          <w:rFonts w:ascii="Arial" w:eastAsia="Calibri" w:hAnsi="Arial" w:cs="Arial"/>
          <w:sz w:val="20"/>
          <w:szCs w:val="20"/>
        </w:rPr>
        <w:t>bottle</w:t>
      </w:r>
      <w:r w:rsidRPr="00A112FF">
        <w:rPr>
          <w:rFonts w:ascii="Arial" w:eastAsia="Calibri" w:hAnsi="Arial" w:cs="Arial"/>
          <w:sz w:val="20"/>
          <w:szCs w:val="20"/>
        </w:rPr>
        <w:t xml:space="preserve"> must be disassembled and stored in </w:t>
      </w:r>
      <w:r w:rsidR="00A112FF">
        <w:rPr>
          <w:rFonts w:ascii="Arial" w:eastAsia="Calibri" w:hAnsi="Arial" w:cs="Arial"/>
          <w:sz w:val="20"/>
          <w:szCs w:val="20"/>
        </w:rPr>
        <w:t xml:space="preserve">a </w:t>
      </w:r>
      <w:r w:rsidRPr="00A112FF">
        <w:rPr>
          <w:rFonts w:ascii="Arial" w:eastAsia="Calibri" w:hAnsi="Arial" w:cs="Arial"/>
          <w:sz w:val="20"/>
          <w:szCs w:val="20"/>
        </w:rPr>
        <w:t>flammable cabinet</w:t>
      </w:r>
      <w:r w:rsidR="005D11FE" w:rsidRPr="00A112FF">
        <w:rPr>
          <w:rFonts w:ascii="Arial" w:eastAsia="Calibri" w:hAnsi="Arial" w:cs="Arial"/>
          <w:sz w:val="20"/>
          <w:szCs w:val="20"/>
        </w:rPr>
        <w:t xml:space="preserve"> or </w:t>
      </w:r>
      <w:r w:rsidR="00A112FF">
        <w:rPr>
          <w:rFonts w:ascii="Arial" w:eastAsia="Calibri" w:hAnsi="Arial" w:cs="Arial"/>
          <w:sz w:val="20"/>
          <w:szCs w:val="20"/>
        </w:rPr>
        <w:t xml:space="preserve">gas </w:t>
      </w:r>
      <w:r w:rsidR="005D11FE" w:rsidRPr="00A112FF">
        <w:rPr>
          <w:rFonts w:ascii="Arial" w:eastAsia="Calibri" w:hAnsi="Arial" w:cs="Arial"/>
          <w:sz w:val="20"/>
          <w:szCs w:val="20"/>
        </w:rPr>
        <w:t>cylinder cabinet</w:t>
      </w:r>
      <w:r w:rsidR="00A112FF">
        <w:rPr>
          <w:rFonts w:ascii="Arial" w:eastAsia="Calibri" w:hAnsi="Arial" w:cs="Arial"/>
          <w:sz w:val="20"/>
          <w:szCs w:val="20"/>
        </w:rPr>
        <w:t xml:space="preserve"> (if compatible)</w:t>
      </w:r>
      <w:r w:rsidR="005D11FE" w:rsidRPr="00A112FF">
        <w:rPr>
          <w:rFonts w:ascii="Arial" w:eastAsia="Calibri" w:hAnsi="Arial" w:cs="Arial"/>
          <w:sz w:val="20"/>
          <w:szCs w:val="20"/>
        </w:rPr>
        <w:t>.</w:t>
      </w:r>
    </w:p>
    <w:p w14:paraId="686C56CC" w14:textId="77C222B3" w:rsidR="00753946" w:rsidRPr="00A112FF" w:rsidRDefault="00753946" w:rsidP="00A112FF">
      <w:pPr>
        <w:pStyle w:val="ListParagraph"/>
        <w:numPr>
          <w:ilvl w:val="0"/>
          <w:numId w:val="6"/>
        </w:numPr>
        <w:spacing w:after="0" w:line="240" w:lineRule="auto"/>
        <w:rPr>
          <w:rFonts w:ascii="Arial" w:eastAsia="Calibri" w:hAnsi="Arial" w:cs="Arial"/>
          <w:sz w:val="20"/>
          <w:szCs w:val="20"/>
        </w:rPr>
      </w:pPr>
      <w:r w:rsidRPr="00A112FF">
        <w:rPr>
          <w:rFonts w:ascii="Arial" w:eastAsia="Calibri" w:hAnsi="Arial" w:cs="Arial"/>
          <w:sz w:val="20"/>
          <w:szCs w:val="20"/>
        </w:rPr>
        <w:t>Do not leave in direct sunlight. Never store at temperatures above 120</w:t>
      </w:r>
      <w:r w:rsidR="00A112FF">
        <w:rPr>
          <w:rFonts w:ascii="Arial" w:eastAsia="Calibri" w:hAnsi="Arial" w:cs="Arial"/>
          <w:sz w:val="20"/>
          <w:szCs w:val="20"/>
          <w:vertAlign w:val="superscript"/>
        </w:rPr>
        <w:t>O</w:t>
      </w:r>
      <w:r w:rsidRPr="00A112FF">
        <w:rPr>
          <w:rFonts w:ascii="Arial" w:eastAsia="Calibri" w:hAnsi="Arial" w:cs="Arial"/>
          <w:sz w:val="20"/>
          <w:szCs w:val="20"/>
        </w:rPr>
        <w:t>F (49</w:t>
      </w:r>
      <w:r w:rsidR="00A112FF">
        <w:rPr>
          <w:rFonts w:ascii="Arial" w:eastAsia="Calibri" w:hAnsi="Arial" w:cs="Arial"/>
          <w:sz w:val="20"/>
          <w:szCs w:val="20"/>
          <w:vertAlign w:val="superscript"/>
        </w:rPr>
        <w:t>O</w:t>
      </w:r>
      <w:r w:rsidRPr="00A112FF">
        <w:rPr>
          <w:rFonts w:ascii="Arial" w:eastAsia="Calibri" w:hAnsi="Arial" w:cs="Arial"/>
          <w:sz w:val="20"/>
          <w:szCs w:val="20"/>
        </w:rPr>
        <w:t xml:space="preserve">C). Never drop, </w:t>
      </w:r>
      <w:r w:rsidR="00A112FF" w:rsidRPr="00A112FF">
        <w:rPr>
          <w:rFonts w:ascii="Arial" w:eastAsia="Calibri" w:hAnsi="Arial" w:cs="Arial"/>
          <w:sz w:val="20"/>
          <w:szCs w:val="20"/>
        </w:rPr>
        <w:t>throw,</w:t>
      </w:r>
      <w:r w:rsidRPr="00A112FF">
        <w:rPr>
          <w:rFonts w:ascii="Arial" w:eastAsia="Calibri" w:hAnsi="Arial" w:cs="Arial"/>
          <w:sz w:val="20"/>
          <w:szCs w:val="20"/>
        </w:rPr>
        <w:t xml:space="preserve"> or puncture fuel cylinders.  </w:t>
      </w:r>
    </w:p>
    <w:p w14:paraId="1AB66FD8" w14:textId="77777777" w:rsidR="00CB36CF" w:rsidRPr="00A112FF" w:rsidRDefault="00CB36CF" w:rsidP="00CB36CF">
      <w:pPr>
        <w:spacing w:after="0" w:line="240" w:lineRule="auto"/>
        <w:rPr>
          <w:rFonts w:ascii="Arial" w:hAnsi="Arial" w:cs="Arial"/>
          <w:sz w:val="20"/>
          <w:szCs w:val="20"/>
        </w:rPr>
      </w:pPr>
    </w:p>
    <w:p w14:paraId="63ED76C7" w14:textId="77777777" w:rsidR="00A93D4A" w:rsidRPr="00A112FF" w:rsidRDefault="00A93D4A" w:rsidP="00A93D4A">
      <w:pPr>
        <w:spacing w:after="0" w:line="240" w:lineRule="auto"/>
        <w:rPr>
          <w:rFonts w:ascii="Arial" w:eastAsia="Calibri" w:hAnsi="Arial" w:cs="Arial"/>
          <w:sz w:val="20"/>
          <w:szCs w:val="20"/>
        </w:rPr>
      </w:pPr>
      <w:r w:rsidRPr="00A112FF">
        <w:rPr>
          <w:rFonts w:ascii="Arial" w:eastAsia="Calibri" w:hAnsi="Arial" w:cs="Arial"/>
          <w:b/>
          <w:sz w:val="20"/>
          <w:szCs w:val="20"/>
        </w:rPr>
        <w:t>Personal Protective Equipment (PPE)</w:t>
      </w:r>
    </w:p>
    <w:p w14:paraId="27F28ACF" w14:textId="21872535" w:rsidR="00A93D4A" w:rsidRPr="00A112FF" w:rsidRDefault="00A93D4A" w:rsidP="00F7162D">
      <w:pPr>
        <w:pStyle w:val="ListParagraph"/>
        <w:numPr>
          <w:ilvl w:val="0"/>
          <w:numId w:val="4"/>
        </w:numPr>
        <w:spacing w:after="0" w:line="240" w:lineRule="auto"/>
        <w:rPr>
          <w:rFonts w:ascii="Arial" w:eastAsia="Calibri" w:hAnsi="Arial" w:cs="Arial"/>
          <w:sz w:val="20"/>
          <w:szCs w:val="20"/>
        </w:rPr>
      </w:pPr>
      <w:r w:rsidRPr="00A112FF">
        <w:rPr>
          <w:rFonts w:ascii="Arial" w:eastAsia="Calibri" w:hAnsi="Arial" w:cs="Arial"/>
          <w:sz w:val="20"/>
          <w:szCs w:val="20"/>
        </w:rPr>
        <w:t xml:space="preserve">Wear </w:t>
      </w:r>
      <w:r w:rsidR="00A112FF">
        <w:rPr>
          <w:rFonts w:ascii="Arial" w:eastAsia="Calibri" w:hAnsi="Arial" w:cs="Arial"/>
          <w:sz w:val="20"/>
          <w:szCs w:val="20"/>
        </w:rPr>
        <w:t>appropriate</w:t>
      </w:r>
      <w:r w:rsidRPr="00A112FF">
        <w:rPr>
          <w:rFonts w:ascii="Arial" w:eastAsia="Calibri" w:hAnsi="Arial" w:cs="Arial"/>
          <w:sz w:val="20"/>
          <w:szCs w:val="20"/>
        </w:rPr>
        <w:t xml:space="preserve"> laboratory attire</w:t>
      </w:r>
      <w:r w:rsidR="00552302" w:rsidRPr="00A112FF">
        <w:rPr>
          <w:rFonts w:ascii="Arial" w:eastAsia="Calibri" w:hAnsi="Arial" w:cs="Arial"/>
          <w:sz w:val="20"/>
          <w:szCs w:val="20"/>
        </w:rPr>
        <w:t>.</w:t>
      </w:r>
    </w:p>
    <w:p w14:paraId="1EC3EADD" w14:textId="66C8B1DF" w:rsidR="00A93D4A" w:rsidRPr="00A112FF" w:rsidRDefault="00A93D4A" w:rsidP="00F7162D">
      <w:pPr>
        <w:pStyle w:val="ListParagraph"/>
        <w:numPr>
          <w:ilvl w:val="0"/>
          <w:numId w:val="4"/>
        </w:numPr>
        <w:spacing w:after="0" w:line="240" w:lineRule="auto"/>
        <w:rPr>
          <w:rFonts w:ascii="Arial" w:eastAsia="Calibri" w:hAnsi="Arial" w:cs="Arial"/>
          <w:sz w:val="20"/>
          <w:szCs w:val="20"/>
        </w:rPr>
      </w:pPr>
      <w:r w:rsidRPr="00A112FF">
        <w:rPr>
          <w:rFonts w:ascii="Arial" w:eastAsia="Calibri" w:hAnsi="Arial" w:cs="Arial"/>
          <w:sz w:val="20"/>
          <w:szCs w:val="20"/>
        </w:rPr>
        <w:t xml:space="preserve">Wear </w:t>
      </w:r>
      <w:r w:rsidR="00A112FF">
        <w:rPr>
          <w:rFonts w:ascii="Arial" w:eastAsia="Calibri" w:hAnsi="Arial" w:cs="Arial"/>
          <w:sz w:val="20"/>
          <w:szCs w:val="20"/>
        </w:rPr>
        <w:t>eye protection</w:t>
      </w:r>
      <w:r w:rsidRPr="00A112FF">
        <w:rPr>
          <w:rFonts w:ascii="Arial" w:eastAsia="Calibri" w:hAnsi="Arial" w:cs="Arial"/>
          <w:sz w:val="20"/>
          <w:szCs w:val="20"/>
        </w:rPr>
        <w:t xml:space="preserve"> </w:t>
      </w:r>
      <w:r w:rsidR="005D11FE" w:rsidRPr="00A112FF">
        <w:rPr>
          <w:rFonts w:ascii="Arial" w:eastAsia="Calibri" w:hAnsi="Arial" w:cs="Arial"/>
          <w:sz w:val="20"/>
          <w:szCs w:val="20"/>
        </w:rPr>
        <w:t xml:space="preserve">(must meet ANSI Z87.1 standard). Safety glasses must be upgraded to chemical safety splash goggles if a splash, </w:t>
      </w:r>
      <w:r w:rsidR="00A112FF" w:rsidRPr="00A112FF">
        <w:rPr>
          <w:rFonts w:ascii="Arial" w:eastAsia="Calibri" w:hAnsi="Arial" w:cs="Arial"/>
          <w:sz w:val="20"/>
          <w:szCs w:val="20"/>
        </w:rPr>
        <w:t>spray,</w:t>
      </w:r>
      <w:r w:rsidR="00A112FF">
        <w:rPr>
          <w:rFonts w:ascii="Arial" w:eastAsia="Calibri" w:hAnsi="Arial" w:cs="Arial"/>
          <w:sz w:val="20"/>
          <w:szCs w:val="20"/>
        </w:rPr>
        <w:t xml:space="preserve"> or </w:t>
      </w:r>
      <w:r w:rsidR="005D11FE" w:rsidRPr="00A112FF">
        <w:rPr>
          <w:rFonts w:ascii="Arial" w:eastAsia="Calibri" w:hAnsi="Arial" w:cs="Arial"/>
          <w:sz w:val="20"/>
          <w:szCs w:val="20"/>
        </w:rPr>
        <w:t>mist hazard exists.</w:t>
      </w:r>
    </w:p>
    <w:p w14:paraId="29895017" w14:textId="4FDDE080" w:rsidR="00A93D4A" w:rsidRPr="00A112FF" w:rsidRDefault="00A93D4A" w:rsidP="00A112FF">
      <w:pPr>
        <w:pStyle w:val="ListParagraph"/>
        <w:numPr>
          <w:ilvl w:val="0"/>
          <w:numId w:val="4"/>
        </w:numPr>
        <w:spacing w:after="0" w:line="240" w:lineRule="auto"/>
        <w:rPr>
          <w:rFonts w:ascii="Arial" w:eastAsia="Calibri" w:hAnsi="Arial" w:cs="Arial"/>
          <w:sz w:val="20"/>
          <w:szCs w:val="20"/>
        </w:rPr>
      </w:pPr>
      <w:r w:rsidRPr="00A112FF">
        <w:rPr>
          <w:rFonts w:ascii="Arial" w:eastAsia="Calibri" w:hAnsi="Arial" w:cs="Arial"/>
          <w:sz w:val="20"/>
          <w:szCs w:val="20"/>
        </w:rPr>
        <w:t xml:space="preserve">Wear </w:t>
      </w:r>
      <w:r w:rsidR="00686F30">
        <w:rPr>
          <w:rFonts w:ascii="Arial" w:eastAsia="Calibri" w:hAnsi="Arial" w:cs="Arial"/>
          <w:sz w:val="20"/>
          <w:szCs w:val="20"/>
        </w:rPr>
        <w:t>a f</w:t>
      </w:r>
      <w:r w:rsidRPr="00A112FF">
        <w:rPr>
          <w:rFonts w:ascii="Arial" w:eastAsia="Calibri" w:hAnsi="Arial" w:cs="Arial"/>
          <w:sz w:val="20"/>
          <w:szCs w:val="20"/>
        </w:rPr>
        <w:t>lame</w:t>
      </w:r>
      <w:r w:rsidR="00686F30">
        <w:rPr>
          <w:rFonts w:ascii="Arial" w:eastAsia="Calibri" w:hAnsi="Arial" w:cs="Arial"/>
          <w:sz w:val="20"/>
          <w:szCs w:val="20"/>
        </w:rPr>
        <w:t>-r</w:t>
      </w:r>
      <w:r w:rsidRPr="00A112FF">
        <w:rPr>
          <w:rFonts w:ascii="Arial" w:eastAsia="Calibri" w:hAnsi="Arial" w:cs="Arial"/>
          <w:sz w:val="20"/>
          <w:szCs w:val="20"/>
        </w:rPr>
        <w:t xml:space="preserve">esistant </w:t>
      </w:r>
      <w:r w:rsidR="00686F30">
        <w:rPr>
          <w:rFonts w:ascii="Arial" w:eastAsia="Calibri" w:hAnsi="Arial" w:cs="Arial"/>
          <w:sz w:val="20"/>
          <w:szCs w:val="20"/>
        </w:rPr>
        <w:t>l</w:t>
      </w:r>
      <w:r w:rsidRPr="00A112FF">
        <w:rPr>
          <w:rFonts w:ascii="Arial" w:eastAsia="Calibri" w:hAnsi="Arial" w:cs="Arial"/>
          <w:sz w:val="20"/>
          <w:szCs w:val="20"/>
        </w:rPr>
        <w:t>ab coat</w:t>
      </w:r>
      <w:r w:rsidR="00552302" w:rsidRPr="00A112FF">
        <w:rPr>
          <w:rFonts w:ascii="Arial" w:eastAsia="Calibri" w:hAnsi="Arial" w:cs="Arial"/>
          <w:sz w:val="20"/>
          <w:szCs w:val="20"/>
        </w:rPr>
        <w:t>.</w:t>
      </w:r>
      <w:r w:rsidR="00A112FF">
        <w:rPr>
          <w:rFonts w:ascii="Arial" w:eastAsia="Calibri" w:hAnsi="Arial" w:cs="Arial"/>
          <w:sz w:val="20"/>
          <w:szCs w:val="20"/>
        </w:rPr>
        <w:t xml:space="preserve"> </w:t>
      </w:r>
      <w:r w:rsidRPr="00A112FF">
        <w:rPr>
          <w:rFonts w:ascii="Arial" w:eastAsia="Calibri" w:hAnsi="Arial" w:cs="Arial"/>
          <w:sz w:val="20"/>
          <w:szCs w:val="20"/>
        </w:rPr>
        <w:t xml:space="preserve">Do </w:t>
      </w:r>
      <w:r w:rsidR="00A112FF">
        <w:rPr>
          <w:rFonts w:ascii="Arial" w:eastAsia="Calibri" w:hAnsi="Arial" w:cs="Arial"/>
          <w:sz w:val="20"/>
          <w:szCs w:val="20"/>
        </w:rPr>
        <w:t>not</w:t>
      </w:r>
      <w:r w:rsidRPr="00A112FF">
        <w:rPr>
          <w:rFonts w:ascii="Arial" w:eastAsia="Calibri" w:hAnsi="Arial" w:cs="Arial"/>
          <w:sz w:val="20"/>
          <w:szCs w:val="20"/>
        </w:rPr>
        <w:t xml:space="preserve"> wear synthetic clothing</w:t>
      </w:r>
      <w:r w:rsidR="00552302" w:rsidRPr="00A112FF">
        <w:rPr>
          <w:rFonts w:ascii="Arial" w:eastAsia="Calibri" w:hAnsi="Arial" w:cs="Arial"/>
          <w:sz w:val="20"/>
          <w:szCs w:val="20"/>
        </w:rPr>
        <w:t>.</w:t>
      </w:r>
    </w:p>
    <w:p w14:paraId="13D254C8" w14:textId="27675DC9" w:rsidR="00A93D4A" w:rsidRPr="00A112FF" w:rsidRDefault="00A93D4A" w:rsidP="00F7162D">
      <w:pPr>
        <w:pStyle w:val="ListParagraph"/>
        <w:numPr>
          <w:ilvl w:val="0"/>
          <w:numId w:val="4"/>
        </w:numPr>
        <w:spacing w:after="0" w:line="240" w:lineRule="auto"/>
        <w:rPr>
          <w:rFonts w:ascii="Arial" w:eastAsia="Calibri" w:hAnsi="Arial" w:cs="Arial"/>
          <w:sz w:val="20"/>
          <w:szCs w:val="20"/>
        </w:rPr>
      </w:pPr>
      <w:r w:rsidRPr="00A112FF">
        <w:rPr>
          <w:rFonts w:ascii="Arial" w:eastAsia="Calibri" w:hAnsi="Arial" w:cs="Arial"/>
          <w:sz w:val="20"/>
          <w:szCs w:val="20"/>
        </w:rPr>
        <w:t>Use nitrile gloves (</w:t>
      </w:r>
      <w:r w:rsidR="00F7162D" w:rsidRPr="00A112FF">
        <w:rPr>
          <w:rFonts w:ascii="Arial" w:eastAsia="Calibri" w:hAnsi="Arial" w:cs="Arial"/>
          <w:sz w:val="20"/>
          <w:szCs w:val="20"/>
        </w:rPr>
        <w:t xml:space="preserve">Note: </w:t>
      </w:r>
      <w:r w:rsidRPr="00A112FF">
        <w:rPr>
          <w:rFonts w:ascii="Arial" w:eastAsia="Calibri" w:hAnsi="Arial" w:cs="Arial"/>
          <w:sz w:val="20"/>
          <w:szCs w:val="20"/>
        </w:rPr>
        <w:t>nitrile gloves are combustible)</w:t>
      </w:r>
      <w:r w:rsidR="00552302" w:rsidRPr="00A112FF">
        <w:rPr>
          <w:rFonts w:ascii="Arial" w:eastAsia="Calibri" w:hAnsi="Arial" w:cs="Arial"/>
          <w:sz w:val="20"/>
          <w:szCs w:val="20"/>
        </w:rPr>
        <w:t>.</w:t>
      </w:r>
    </w:p>
    <w:p w14:paraId="070B28A5" w14:textId="77777777" w:rsidR="00A93D4A" w:rsidRPr="00A112FF" w:rsidRDefault="00A93D4A" w:rsidP="00CB36CF">
      <w:pPr>
        <w:spacing w:after="0" w:line="240" w:lineRule="auto"/>
        <w:rPr>
          <w:rFonts w:ascii="Arial" w:eastAsia="Calibri" w:hAnsi="Arial" w:cs="Arial"/>
          <w:b/>
          <w:sz w:val="20"/>
          <w:szCs w:val="20"/>
        </w:rPr>
      </w:pPr>
    </w:p>
    <w:p w14:paraId="51EB3298" w14:textId="759C40BE" w:rsidR="00C87209" w:rsidRPr="00A112FF" w:rsidRDefault="007E5AE4" w:rsidP="00C87209">
      <w:pPr>
        <w:spacing w:after="0" w:line="240" w:lineRule="auto"/>
        <w:rPr>
          <w:rFonts w:ascii="Arial" w:eastAsia="Calibri" w:hAnsi="Arial" w:cs="Arial"/>
          <w:sz w:val="20"/>
          <w:szCs w:val="20"/>
        </w:rPr>
      </w:pPr>
      <w:r>
        <w:rPr>
          <w:rFonts w:ascii="Arial" w:eastAsia="Calibri" w:hAnsi="Arial" w:cs="Arial"/>
          <w:b/>
          <w:sz w:val="20"/>
          <w:szCs w:val="20"/>
        </w:rPr>
        <w:t>Essential</w:t>
      </w:r>
      <w:r w:rsidR="00C87209" w:rsidRPr="00A112FF">
        <w:rPr>
          <w:rFonts w:ascii="Arial" w:eastAsia="Calibri" w:hAnsi="Arial" w:cs="Arial"/>
          <w:b/>
          <w:sz w:val="20"/>
          <w:szCs w:val="20"/>
        </w:rPr>
        <w:t xml:space="preserve"> Safety Precautions </w:t>
      </w:r>
      <w:r>
        <w:rPr>
          <w:rFonts w:ascii="Arial" w:eastAsia="Calibri" w:hAnsi="Arial" w:cs="Arial"/>
          <w:b/>
          <w:sz w:val="20"/>
          <w:szCs w:val="20"/>
        </w:rPr>
        <w:t>Before</w:t>
      </w:r>
      <w:r w:rsidR="00C87209" w:rsidRPr="00A112FF">
        <w:rPr>
          <w:rFonts w:ascii="Arial" w:eastAsia="Calibri" w:hAnsi="Arial" w:cs="Arial"/>
          <w:b/>
          <w:sz w:val="20"/>
          <w:szCs w:val="20"/>
        </w:rPr>
        <w:t xml:space="preserve"> Start-Up</w:t>
      </w:r>
    </w:p>
    <w:p w14:paraId="4700E030" w14:textId="77777777" w:rsidR="00C87209" w:rsidRPr="00A112FF" w:rsidRDefault="00C87209" w:rsidP="00C87209">
      <w:pPr>
        <w:pStyle w:val="ListParagraph"/>
        <w:numPr>
          <w:ilvl w:val="0"/>
          <w:numId w:val="4"/>
        </w:numPr>
        <w:spacing w:after="0" w:line="240" w:lineRule="auto"/>
        <w:rPr>
          <w:rFonts w:ascii="Arial" w:eastAsia="Calibri" w:hAnsi="Arial" w:cs="Arial"/>
          <w:sz w:val="20"/>
          <w:szCs w:val="20"/>
        </w:rPr>
      </w:pPr>
      <w:r w:rsidRPr="00A112FF">
        <w:rPr>
          <w:rFonts w:ascii="Arial" w:eastAsia="Calibri" w:hAnsi="Arial" w:cs="Arial"/>
          <w:sz w:val="20"/>
          <w:szCs w:val="20"/>
        </w:rPr>
        <w:t>Check cylinder and appliance seals before use. Never use cylinders with damaged or missing seals. Discard cylinders if dirt or rust particles are present in valve areas.</w:t>
      </w:r>
    </w:p>
    <w:p w14:paraId="07A56BA8" w14:textId="066CA78C" w:rsidR="00C87209" w:rsidRPr="00A112FF" w:rsidRDefault="00C87209" w:rsidP="00C87209">
      <w:pPr>
        <w:pStyle w:val="ListParagraph"/>
        <w:numPr>
          <w:ilvl w:val="0"/>
          <w:numId w:val="4"/>
        </w:numPr>
        <w:spacing w:after="0" w:line="240" w:lineRule="auto"/>
        <w:rPr>
          <w:rFonts w:ascii="Arial" w:eastAsia="Calibri" w:hAnsi="Arial" w:cs="Arial"/>
          <w:sz w:val="20"/>
          <w:szCs w:val="20"/>
        </w:rPr>
      </w:pPr>
      <w:r w:rsidRPr="00A112FF">
        <w:rPr>
          <w:rFonts w:ascii="Arial" w:eastAsia="Calibri" w:hAnsi="Arial" w:cs="Arial"/>
          <w:sz w:val="20"/>
          <w:szCs w:val="20"/>
        </w:rPr>
        <w:t xml:space="preserve">If the torch is damaged, return it for repairs. </w:t>
      </w:r>
    </w:p>
    <w:p w14:paraId="701FB3D1" w14:textId="51510F16" w:rsidR="00C87209" w:rsidRPr="00A112FF" w:rsidRDefault="00C87209" w:rsidP="00C87209">
      <w:pPr>
        <w:pStyle w:val="ListParagraph"/>
        <w:numPr>
          <w:ilvl w:val="0"/>
          <w:numId w:val="4"/>
        </w:numPr>
        <w:spacing w:after="0" w:line="240" w:lineRule="auto"/>
        <w:rPr>
          <w:rFonts w:ascii="Arial" w:eastAsia="Calibri" w:hAnsi="Arial" w:cs="Arial"/>
          <w:sz w:val="20"/>
          <w:szCs w:val="20"/>
        </w:rPr>
      </w:pPr>
      <w:r w:rsidRPr="00A112FF">
        <w:rPr>
          <w:rFonts w:ascii="Arial" w:eastAsia="Calibri" w:hAnsi="Arial" w:cs="Arial"/>
          <w:sz w:val="20"/>
          <w:szCs w:val="20"/>
        </w:rPr>
        <w:t>Make sure the torch head is turned off before attaching a fuel cylinder. Be sure to hold the cylinder upright while attaching hoses or appliances. Hand</w:t>
      </w:r>
      <w:r w:rsidR="009B66A6">
        <w:rPr>
          <w:rFonts w:ascii="Arial" w:eastAsia="Calibri" w:hAnsi="Arial" w:cs="Arial"/>
          <w:sz w:val="20"/>
          <w:szCs w:val="20"/>
        </w:rPr>
        <w:t>-</w:t>
      </w:r>
      <w:r w:rsidRPr="00A112FF">
        <w:rPr>
          <w:rFonts w:ascii="Arial" w:eastAsia="Calibri" w:hAnsi="Arial" w:cs="Arial"/>
          <w:sz w:val="20"/>
          <w:szCs w:val="20"/>
        </w:rPr>
        <w:t>tighten only</w:t>
      </w:r>
      <w:r w:rsidR="007E5AE4">
        <w:rPr>
          <w:rFonts w:ascii="Arial" w:eastAsia="Calibri" w:hAnsi="Arial" w:cs="Arial"/>
          <w:sz w:val="20"/>
          <w:szCs w:val="20"/>
        </w:rPr>
        <w:t>—never use tools to tighten, as overtightening</w:t>
      </w:r>
      <w:r w:rsidRPr="00A112FF">
        <w:rPr>
          <w:rFonts w:ascii="Arial" w:eastAsia="Calibri" w:hAnsi="Arial" w:cs="Arial"/>
          <w:sz w:val="20"/>
          <w:szCs w:val="20"/>
        </w:rPr>
        <w:t xml:space="preserve"> can damage seals.</w:t>
      </w:r>
    </w:p>
    <w:p w14:paraId="0B424414" w14:textId="41F69D5B" w:rsidR="00C87209" w:rsidRPr="00A112FF" w:rsidRDefault="00FB762D" w:rsidP="00C87209">
      <w:pPr>
        <w:pStyle w:val="ListParagraph"/>
        <w:numPr>
          <w:ilvl w:val="0"/>
          <w:numId w:val="4"/>
        </w:numPr>
        <w:spacing w:after="0" w:line="240" w:lineRule="auto"/>
        <w:rPr>
          <w:rFonts w:ascii="Arial" w:eastAsia="Calibri" w:hAnsi="Arial" w:cs="Arial"/>
          <w:sz w:val="20"/>
          <w:szCs w:val="20"/>
        </w:rPr>
      </w:pPr>
      <w:r>
        <w:rPr>
          <w:rFonts w:ascii="Arial" w:eastAsia="Calibri" w:hAnsi="Arial" w:cs="Arial"/>
          <w:sz w:val="20"/>
          <w:szCs w:val="20"/>
        </w:rPr>
        <w:t xml:space="preserve">Once </w:t>
      </w:r>
      <w:r w:rsidR="006A4EF2">
        <w:rPr>
          <w:rFonts w:ascii="Arial" w:eastAsia="Calibri" w:hAnsi="Arial" w:cs="Arial"/>
          <w:sz w:val="20"/>
          <w:szCs w:val="20"/>
        </w:rPr>
        <w:t>the appliances are attached, put soapy water on the connections and look for bubbles. Also, listen for the hiss of escaping gas, feel for extreme cold, and smell for</w:t>
      </w:r>
      <w:r>
        <w:rPr>
          <w:rFonts w:ascii="Arial" w:eastAsia="Calibri" w:hAnsi="Arial" w:cs="Arial"/>
          <w:sz w:val="20"/>
          <w:szCs w:val="20"/>
        </w:rPr>
        <w:t xml:space="preserve"> rotten egg odors. Do not </w:t>
      </w:r>
      <w:proofErr w:type="gramStart"/>
      <w:r>
        <w:rPr>
          <w:rFonts w:ascii="Arial" w:eastAsia="Calibri" w:hAnsi="Arial" w:cs="Arial"/>
          <w:sz w:val="20"/>
          <w:szCs w:val="20"/>
        </w:rPr>
        <w:t>use</w:t>
      </w:r>
      <w:proofErr w:type="gramEnd"/>
      <w:r>
        <w:rPr>
          <w:rFonts w:ascii="Arial" w:eastAsia="Calibri" w:hAnsi="Arial" w:cs="Arial"/>
          <w:sz w:val="20"/>
          <w:szCs w:val="20"/>
        </w:rPr>
        <w:t xml:space="preserve"> if you detect fuel </w:t>
      </w:r>
      <w:r w:rsidR="00C87209" w:rsidRPr="00A112FF">
        <w:rPr>
          <w:rFonts w:ascii="Arial" w:eastAsia="Calibri" w:hAnsi="Arial" w:cs="Arial"/>
          <w:sz w:val="20"/>
          <w:szCs w:val="20"/>
        </w:rPr>
        <w:t>leaking.</w:t>
      </w:r>
    </w:p>
    <w:p w14:paraId="083A5D27" w14:textId="6ECF2650" w:rsidR="00C87209" w:rsidRPr="00A112FF" w:rsidRDefault="00C87209" w:rsidP="00C87209">
      <w:pPr>
        <w:pStyle w:val="ListParagraph"/>
        <w:numPr>
          <w:ilvl w:val="0"/>
          <w:numId w:val="4"/>
        </w:numPr>
        <w:spacing w:after="0" w:line="240" w:lineRule="auto"/>
        <w:rPr>
          <w:rFonts w:ascii="Arial" w:eastAsia="Calibri" w:hAnsi="Arial" w:cs="Arial"/>
          <w:sz w:val="20"/>
          <w:szCs w:val="20"/>
        </w:rPr>
      </w:pPr>
      <w:r w:rsidRPr="00A112FF">
        <w:rPr>
          <w:rFonts w:ascii="Arial" w:eastAsia="Calibri" w:hAnsi="Arial" w:cs="Arial"/>
          <w:sz w:val="20"/>
          <w:szCs w:val="20"/>
        </w:rPr>
        <w:lastRenderedPageBreak/>
        <w:t xml:space="preserve">DO NOT attempt to replace </w:t>
      </w:r>
      <w:r w:rsidR="00717C7D">
        <w:rPr>
          <w:rFonts w:ascii="Arial" w:eastAsia="Calibri" w:hAnsi="Arial" w:cs="Arial"/>
          <w:sz w:val="20"/>
          <w:szCs w:val="20"/>
        </w:rPr>
        <w:t>the safety orifice. The orifice has a special filter and should not need replacement. As a safety feature, the burner tube may bend if the torch is dropped. This feature protects the orifice and the torch's regulator</w:t>
      </w:r>
      <w:r w:rsidRPr="00A112FF">
        <w:rPr>
          <w:rFonts w:ascii="Arial" w:eastAsia="Calibri" w:hAnsi="Arial" w:cs="Arial"/>
          <w:sz w:val="20"/>
          <w:szCs w:val="20"/>
        </w:rPr>
        <w:t>.</w:t>
      </w:r>
    </w:p>
    <w:p w14:paraId="3F198AB6" w14:textId="77777777" w:rsidR="00C87209" w:rsidRPr="00A112FF" w:rsidRDefault="00C87209" w:rsidP="00CB36CF">
      <w:pPr>
        <w:spacing w:after="0" w:line="240" w:lineRule="auto"/>
        <w:rPr>
          <w:rFonts w:ascii="Arial" w:eastAsia="Calibri" w:hAnsi="Arial" w:cs="Arial"/>
          <w:b/>
          <w:sz w:val="20"/>
          <w:szCs w:val="20"/>
        </w:rPr>
      </w:pPr>
    </w:p>
    <w:p w14:paraId="20031481" w14:textId="061A6ECE" w:rsidR="00CB36CF" w:rsidRPr="00A112FF" w:rsidRDefault="00CB36CF" w:rsidP="00CB36CF">
      <w:pPr>
        <w:spacing w:after="0" w:line="240" w:lineRule="auto"/>
        <w:rPr>
          <w:rFonts w:ascii="Arial" w:eastAsia="Calibri" w:hAnsi="Arial" w:cs="Arial"/>
          <w:sz w:val="20"/>
          <w:szCs w:val="20"/>
        </w:rPr>
      </w:pPr>
      <w:r w:rsidRPr="00A112FF">
        <w:rPr>
          <w:rFonts w:ascii="Arial" w:eastAsia="Calibri" w:hAnsi="Arial" w:cs="Arial"/>
          <w:b/>
          <w:sz w:val="20"/>
          <w:szCs w:val="20"/>
        </w:rPr>
        <w:t>Work Practice Controls</w:t>
      </w:r>
    </w:p>
    <w:p w14:paraId="1B862221" w14:textId="77777777" w:rsidR="009B66A6" w:rsidRPr="003B3563" w:rsidRDefault="009B66A6" w:rsidP="009B66A6">
      <w:pPr>
        <w:pStyle w:val="ListParagraph"/>
        <w:numPr>
          <w:ilvl w:val="0"/>
          <w:numId w:val="2"/>
        </w:numPr>
        <w:spacing w:after="0" w:line="240" w:lineRule="auto"/>
        <w:rPr>
          <w:rFonts w:ascii="Arial" w:eastAsia="Arial Unicode MS" w:hAnsi="Arial" w:cs="Arial"/>
          <w:sz w:val="20"/>
          <w:szCs w:val="20"/>
        </w:rPr>
      </w:pPr>
      <w:r w:rsidRPr="003B3563">
        <w:rPr>
          <w:rFonts w:ascii="Arial" w:eastAsia="Arial Unicode MS" w:hAnsi="Arial" w:cs="Arial"/>
          <w:sz w:val="20"/>
          <w:szCs w:val="20"/>
        </w:rPr>
        <w:t>Ensure proper personal protective equipment is worn.</w:t>
      </w:r>
    </w:p>
    <w:p w14:paraId="03D81D97" w14:textId="77777777" w:rsidR="009B66A6" w:rsidRPr="003B3563" w:rsidRDefault="009B66A6" w:rsidP="009B66A6">
      <w:pPr>
        <w:pStyle w:val="ListParagraph"/>
        <w:numPr>
          <w:ilvl w:val="0"/>
          <w:numId w:val="2"/>
        </w:numPr>
        <w:spacing w:after="0" w:line="240" w:lineRule="auto"/>
        <w:rPr>
          <w:rFonts w:ascii="Arial" w:eastAsia="Calibri" w:hAnsi="Arial" w:cs="Arial"/>
          <w:sz w:val="20"/>
          <w:szCs w:val="20"/>
        </w:rPr>
      </w:pPr>
      <w:r w:rsidRPr="003B3563">
        <w:rPr>
          <w:rFonts w:ascii="Arial" w:eastAsia="Calibri" w:hAnsi="Arial" w:cs="Arial"/>
          <w:sz w:val="20"/>
          <w:szCs w:val="20"/>
        </w:rPr>
        <w:t>Tie-back any long hair, dangling jewelry, or loose clothing.</w:t>
      </w:r>
    </w:p>
    <w:p w14:paraId="14F3D5EB" w14:textId="77777777" w:rsidR="009B66A6" w:rsidRPr="003B3563" w:rsidRDefault="009B66A6" w:rsidP="009B66A6">
      <w:pPr>
        <w:pStyle w:val="ListParagraph"/>
        <w:numPr>
          <w:ilvl w:val="0"/>
          <w:numId w:val="2"/>
        </w:numPr>
        <w:spacing w:after="0" w:line="240" w:lineRule="auto"/>
        <w:rPr>
          <w:rFonts w:ascii="Arial" w:eastAsia="Calibri" w:hAnsi="Arial" w:cs="Arial"/>
          <w:sz w:val="20"/>
          <w:szCs w:val="20"/>
        </w:rPr>
      </w:pPr>
      <w:r w:rsidRPr="003B3563">
        <w:rPr>
          <w:rFonts w:ascii="Arial" w:eastAsia="Calibri" w:hAnsi="Arial" w:cs="Arial"/>
          <w:sz w:val="20"/>
          <w:szCs w:val="20"/>
        </w:rPr>
        <w:t>Remove any overhead shelving within 3 ft above the working surface.</w:t>
      </w:r>
    </w:p>
    <w:p w14:paraId="6962445A" w14:textId="0F5591E3" w:rsidR="009B66A6" w:rsidRPr="003B3563" w:rsidRDefault="009B66A6" w:rsidP="009B66A6">
      <w:pPr>
        <w:pStyle w:val="ListParagraph"/>
        <w:numPr>
          <w:ilvl w:val="0"/>
          <w:numId w:val="2"/>
        </w:numPr>
        <w:spacing w:after="0" w:line="240" w:lineRule="auto"/>
        <w:rPr>
          <w:rFonts w:ascii="Arial" w:eastAsia="Calibri" w:hAnsi="Arial" w:cs="Arial"/>
          <w:sz w:val="20"/>
          <w:szCs w:val="20"/>
        </w:rPr>
      </w:pPr>
      <w:r w:rsidRPr="003B3563">
        <w:rPr>
          <w:rFonts w:ascii="Arial" w:eastAsia="Calibri" w:hAnsi="Arial" w:cs="Arial"/>
          <w:sz w:val="20"/>
          <w:szCs w:val="20"/>
        </w:rPr>
        <w:t xml:space="preserve">Remove all papers, notebooks, and </w:t>
      </w:r>
      <w:r w:rsidR="00DA0D76">
        <w:rPr>
          <w:rFonts w:ascii="Arial" w:eastAsia="Calibri" w:hAnsi="Arial" w:cs="Arial"/>
          <w:sz w:val="20"/>
          <w:szCs w:val="20"/>
        </w:rPr>
        <w:t xml:space="preserve">chemicals from the </w:t>
      </w:r>
      <w:r w:rsidRPr="003B3563">
        <w:rPr>
          <w:rFonts w:ascii="Arial" w:eastAsia="Calibri" w:hAnsi="Arial" w:cs="Arial"/>
          <w:sz w:val="20"/>
          <w:szCs w:val="20"/>
        </w:rPr>
        <w:t>area.</w:t>
      </w:r>
    </w:p>
    <w:p w14:paraId="00C7139B" w14:textId="52668281" w:rsidR="005D11FE" w:rsidRPr="00A112FF" w:rsidRDefault="005D11FE" w:rsidP="009F17B3">
      <w:pPr>
        <w:pStyle w:val="ListParagraph"/>
        <w:numPr>
          <w:ilvl w:val="0"/>
          <w:numId w:val="2"/>
        </w:numPr>
        <w:spacing w:after="0" w:line="240" w:lineRule="auto"/>
        <w:rPr>
          <w:rFonts w:ascii="Arial" w:eastAsia="Calibri" w:hAnsi="Arial" w:cs="Arial"/>
          <w:sz w:val="20"/>
          <w:szCs w:val="20"/>
        </w:rPr>
      </w:pPr>
      <w:r w:rsidRPr="00A112FF">
        <w:rPr>
          <w:rFonts w:ascii="Arial" w:eastAsia="Calibri" w:hAnsi="Arial" w:cs="Arial"/>
          <w:sz w:val="20"/>
          <w:szCs w:val="20"/>
        </w:rPr>
        <w:t xml:space="preserve">Know the location of </w:t>
      </w:r>
      <w:r w:rsidR="00DA0D76">
        <w:rPr>
          <w:rFonts w:ascii="Arial" w:eastAsia="Calibri" w:hAnsi="Arial" w:cs="Arial"/>
          <w:sz w:val="20"/>
          <w:szCs w:val="20"/>
        </w:rPr>
        <w:t xml:space="preserve">the </w:t>
      </w:r>
      <w:r w:rsidRPr="00A112FF">
        <w:rPr>
          <w:rFonts w:ascii="Arial" w:eastAsia="Calibri" w:hAnsi="Arial" w:cs="Arial"/>
          <w:sz w:val="20"/>
          <w:szCs w:val="20"/>
        </w:rPr>
        <w:t xml:space="preserve">closest fire extinguisher (there should be one in the lab </w:t>
      </w:r>
      <w:r w:rsidR="009B66A6">
        <w:rPr>
          <w:rFonts w:ascii="Arial" w:eastAsia="Calibri" w:hAnsi="Arial" w:cs="Arial"/>
          <w:sz w:val="20"/>
          <w:szCs w:val="20"/>
        </w:rPr>
        <w:t>or</w:t>
      </w:r>
      <w:r w:rsidRPr="00A112FF">
        <w:rPr>
          <w:rFonts w:ascii="Arial" w:eastAsia="Calibri" w:hAnsi="Arial" w:cs="Arial"/>
          <w:sz w:val="20"/>
          <w:szCs w:val="20"/>
        </w:rPr>
        <w:t xml:space="preserve"> the hallway).  </w:t>
      </w:r>
    </w:p>
    <w:p w14:paraId="080E2C9E" w14:textId="565BC28E" w:rsidR="002C399E" w:rsidRPr="00A112FF" w:rsidRDefault="00024672" w:rsidP="002C399E">
      <w:pPr>
        <w:pStyle w:val="ListParagraph"/>
        <w:numPr>
          <w:ilvl w:val="0"/>
          <w:numId w:val="2"/>
        </w:numPr>
        <w:rPr>
          <w:rFonts w:ascii="Arial" w:eastAsia="Calibri" w:hAnsi="Arial" w:cs="Arial"/>
          <w:sz w:val="20"/>
          <w:szCs w:val="20"/>
        </w:rPr>
      </w:pPr>
      <w:r w:rsidRPr="00A112FF">
        <w:rPr>
          <w:rFonts w:ascii="Arial" w:eastAsia="Calibri" w:hAnsi="Arial" w:cs="Arial"/>
          <w:sz w:val="20"/>
          <w:szCs w:val="20"/>
        </w:rPr>
        <w:t xml:space="preserve">Notify others in the laboratory </w:t>
      </w:r>
      <w:r w:rsidR="002C399E" w:rsidRPr="00A112FF">
        <w:rPr>
          <w:rFonts w:ascii="Arial" w:eastAsia="Calibri" w:hAnsi="Arial" w:cs="Arial"/>
          <w:sz w:val="20"/>
          <w:szCs w:val="20"/>
        </w:rPr>
        <w:t xml:space="preserve">of the </w:t>
      </w:r>
      <w:r w:rsidR="00713747">
        <w:rPr>
          <w:rFonts w:ascii="Arial" w:eastAsia="Calibri" w:hAnsi="Arial" w:cs="Arial"/>
          <w:sz w:val="20"/>
          <w:szCs w:val="20"/>
        </w:rPr>
        <w:t>torch's use. Make sure a clear egress pathway is available</w:t>
      </w:r>
      <w:r w:rsidR="009B66A6">
        <w:rPr>
          <w:rFonts w:ascii="Arial" w:eastAsia="Calibri" w:hAnsi="Arial" w:cs="Arial"/>
          <w:sz w:val="20"/>
          <w:szCs w:val="20"/>
        </w:rPr>
        <w:t xml:space="preserve"> to </w:t>
      </w:r>
      <w:r w:rsidR="002C399E" w:rsidRPr="00A112FF">
        <w:rPr>
          <w:rFonts w:ascii="Arial" w:eastAsia="Calibri" w:hAnsi="Arial" w:cs="Arial"/>
          <w:sz w:val="20"/>
          <w:szCs w:val="20"/>
        </w:rPr>
        <w:t>exit the lab in case of fire.</w:t>
      </w:r>
    </w:p>
    <w:p w14:paraId="3B07D71C" w14:textId="55602BB8" w:rsidR="0069105A" w:rsidRPr="00A112FF" w:rsidRDefault="0069105A" w:rsidP="0069105A">
      <w:pPr>
        <w:pStyle w:val="ListParagraph"/>
        <w:numPr>
          <w:ilvl w:val="0"/>
          <w:numId w:val="2"/>
        </w:numPr>
        <w:rPr>
          <w:rFonts w:ascii="Arial" w:eastAsia="Calibri" w:hAnsi="Arial" w:cs="Arial"/>
          <w:sz w:val="20"/>
          <w:szCs w:val="20"/>
        </w:rPr>
      </w:pPr>
      <w:r w:rsidRPr="00A112FF">
        <w:rPr>
          <w:rFonts w:ascii="Arial" w:eastAsia="Calibri" w:hAnsi="Arial" w:cs="Arial"/>
          <w:sz w:val="20"/>
          <w:szCs w:val="20"/>
        </w:rPr>
        <w:t xml:space="preserve">Check the torch is </w:t>
      </w:r>
      <w:r w:rsidR="00713747">
        <w:rPr>
          <w:rFonts w:ascii="Arial" w:eastAsia="Calibri" w:hAnsi="Arial" w:cs="Arial"/>
          <w:sz w:val="20"/>
          <w:szCs w:val="20"/>
        </w:rPr>
        <w:t>stable</w:t>
      </w:r>
      <w:r w:rsidRPr="00A112FF">
        <w:rPr>
          <w:rFonts w:ascii="Arial" w:eastAsia="Calibri" w:hAnsi="Arial" w:cs="Arial"/>
          <w:sz w:val="20"/>
          <w:szCs w:val="20"/>
        </w:rPr>
        <w:t xml:space="preserve"> on the lab bench before igniting to ensure it is not knocked over while in use.   </w:t>
      </w:r>
    </w:p>
    <w:p w14:paraId="02E3DB89" w14:textId="77777777" w:rsidR="0069105A" w:rsidRPr="00A112FF" w:rsidRDefault="0069105A" w:rsidP="0069105A">
      <w:pPr>
        <w:pStyle w:val="ListParagraph"/>
        <w:numPr>
          <w:ilvl w:val="0"/>
          <w:numId w:val="2"/>
        </w:numPr>
        <w:rPr>
          <w:rFonts w:ascii="Arial" w:eastAsia="Calibri" w:hAnsi="Arial" w:cs="Arial"/>
          <w:sz w:val="20"/>
          <w:szCs w:val="20"/>
        </w:rPr>
      </w:pPr>
      <w:r w:rsidRPr="00A112FF">
        <w:rPr>
          <w:rFonts w:ascii="Arial" w:eastAsia="Calibri" w:hAnsi="Arial" w:cs="Arial"/>
          <w:sz w:val="20"/>
          <w:szCs w:val="20"/>
        </w:rPr>
        <w:t>Open the cylinder valve when ready to ignite the torch.</w:t>
      </w:r>
    </w:p>
    <w:p w14:paraId="62C06A9C" w14:textId="19D67F71" w:rsidR="00CB36CF" w:rsidRPr="00A112FF" w:rsidRDefault="009B66A6" w:rsidP="0069105A">
      <w:pPr>
        <w:pStyle w:val="ListParagraph"/>
        <w:numPr>
          <w:ilvl w:val="0"/>
          <w:numId w:val="2"/>
        </w:numPr>
        <w:rPr>
          <w:rFonts w:ascii="Arial" w:eastAsia="Calibri" w:hAnsi="Arial" w:cs="Arial"/>
          <w:sz w:val="20"/>
          <w:szCs w:val="20"/>
        </w:rPr>
      </w:pPr>
      <w:r>
        <w:rPr>
          <w:rFonts w:ascii="Arial" w:eastAsia="Calibri" w:hAnsi="Arial" w:cs="Arial"/>
          <w:sz w:val="20"/>
          <w:szCs w:val="20"/>
        </w:rPr>
        <w:t xml:space="preserve">Point the </w:t>
      </w:r>
      <w:r w:rsidRPr="00A112FF">
        <w:rPr>
          <w:rFonts w:ascii="Arial" w:eastAsia="Calibri" w:hAnsi="Arial" w:cs="Arial"/>
          <w:sz w:val="20"/>
          <w:szCs w:val="20"/>
        </w:rPr>
        <w:t>torch away from yourself</w:t>
      </w:r>
      <w:r>
        <w:rPr>
          <w:rFonts w:ascii="Arial" w:eastAsia="Calibri" w:hAnsi="Arial" w:cs="Arial"/>
          <w:sz w:val="20"/>
          <w:szCs w:val="20"/>
        </w:rPr>
        <w:t xml:space="preserve"> and</w:t>
      </w:r>
      <w:r w:rsidRPr="00A112FF">
        <w:rPr>
          <w:rFonts w:ascii="Arial" w:eastAsia="Calibri" w:hAnsi="Arial" w:cs="Arial"/>
          <w:sz w:val="20"/>
          <w:szCs w:val="20"/>
        </w:rPr>
        <w:t xml:space="preserve"> </w:t>
      </w:r>
      <w:r>
        <w:rPr>
          <w:rFonts w:ascii="Arial" w:eastAsia="Calibri" w:hAnsi="Arial" w:cs="Arial"/>
          <w:sz w:val="20"/>
          <w:szCs w:val="20"/>
        </w:rPr>
        <w:t xml:space="preserve">light </w:t>
      </w:r>
      <w:r w:rsidR="00713747">
        <w:rPr>
          <w:rFonts w:ascii="Arial" w:eastAsia="Calibri" w:hAnsi="Arial" w:cs="Arial"/>
          <w:sz w:val="20"/>
          <w:szCs w:val="20"/>
        </w:rPr>
        <w:t xml:space="preserve">it </w:t>
      </w:r>
      <w:proofErr w:type="gramStart"/>
      <w:r w:rsidR="00713747">
        <w:rPr>
          <w:rFonts w:ascii="Arial" w:eastAsia="Calibri" w:hAnsi="Arial" w:cs="Arial"/>
          <w:sz w:val="20"/>
          <w:szCs w:val="20"/>
        </w:rPr>
        <w:t>using</w:t>
      </w:r>
      <w:proofErr w:type="gramEnd"/>
      <w:r w:rsidR="00713747">
        <w:rPr>
          <w:rFonts w:ascii="Arial" w:eastAsia="Calibri" w:hAnsi="Arial" w:cs="Arial"/>
          <w:sz w:val="20"/>
          <w:szCs w:val="20"/>
        </w:rPr>
        <w:t xml:space="preserve"> a flint striker or a lighter with an extended nozzle, keeping your hand away from the flame. Never use a match to ignite the </w:t>
      </w:r>
      <w:r w:rsidRPr="00A112FF">
        <w:rPr>
          <w:rFonts w:ascii="Arial" w:eastAsia="Calibri" w:hAnsi="Arial" w:cs="Arial"/>
          <w:sz w:val="20"/>
          <w:szCs w:val="20"/>
        </w:rPr>
        <w:t>torch.</w:t>
      </w:r>
      <w:r w:rsidR="0069105A" w:rsidRPr="00A112FF">
        <w:rPr>
          <w:rFonts w:ascii="Arial" w:eastAsia="Calibri" w:hAnsi="Arial" w:cs="Arial"/>
          <w:sz w:val="20"/>
          <w:szCs w:val="20"/>
        </w:rPr>
        <w:t xml:space="preserve"> Adjust the flame intensity by opening or closing the cylinder valve. </w:t>
      </w:r>
    </w:p>
    <w:p w14:paraId="3C2AC6EF" w14:textId="4398E122" w:rsidR="0069105A" w:rsidRPr="00A112FF" w:rsidRDefault="0069105A" w:rsidP="0069105A">
      <w:pPr>
        <w:pStyle w:val="ListParagraph"/>
        <w:numPr>
          <w:ilvl w:val="0"/>
          <w:numId w:val="2"/>
        </w:numPr>
        <w:rPr>
          <w:rFonts w:ascii="Arial" w:eastAsia="Calibri" w:hAnsi="Arial" w:cs="Arial"/>
          <w:sz w:val="20"/>
          <w:szCs w:val="20"/>
        </w:rPr>
      </w:pPr>
      <w:r w:rsidRPr="00A112FF">
        <w:rPr>
          <w:rFonts w:ascii="Arial" w:eastAsia="Calibri" w:hAnsi="Arial" w:cs="Arial"/>
          <w:sz w:val="20"/>
          <w:szCs w:val="20"/>
        </w:rPr>
        <w:t>While using the torch</w:t>
      </w:r>
      <w:r w:rsidR="00713747">
        <w:rPr>
          <w:rFonts w:ascii="Arial" w:eastAsia="Calibri" w:hAnsi="Arial" w:cs="Arial"/>
          <w:sz w:val="20"/>
          <w:szCs w:val="20"/>
        </w:rPr>
        <w:t>, keep it</w:t>
      </w:r>
      <w:r w:rsidRPr="00A112FF">
        <w:rPr>
          <w:rFonts w:ascii="Arial" w:eastAsia="Calibri" w:hAnsi="Arial" w:cs="Arial"/>
          <w:sz w:val="20"/>
          <w:szCs w:val="20"/>
        </w:rPr>
        <w:t xml:space="preserve"> upright</w:t>
      </w:r>
      <w:r w:rsidR="009B66A6">
        <w:rPr>
          <w:rFonts w:ascii="Arial" w:eastAsia="Calibri" w:hAnsi="Arial" w:cs="Arial"/>
          <w:sz w:val="20"/>
          <w:szCs w:val="20"/>
        </w:rPr>
        <w:t>.</w:t>
      </w:r>
    </w:p>
    <w:p w14:paraId="501E8F85" w14:textId="6C17CC0C" w:rsidR="0069105A" w:rsidRPr="00A112FF" w:rsidRDefault="0069105A" w:rsidP="0069105A">
      <w:pPr>
        <w:pStyle w:val="ListParagraph"/>
        <w:rPr>
          <w:rFonts w:ascii="Arial" w:eastAsia="Calibri" w:hAnsi="Arial" w:cs="Arial"/>
          <w:sz w:val="20"/>
          <w:szCs w:val="20"/>
        </w:rPr>
      </w:pPr>
      <w:r w:rsidRPr="00A112FF">
        <w:rPr>
          <w:rFonts w:ascii="Arial" w:eastAsia="Calibri" w:hAnsi="Arial" w:cs="Arial"/>
          <w:b/>
          <w:sz w:val="20"/>
          <w:szCs w:val="20"/>
        </w:rPr>
        <w:t>Note:</w:t>
      </w:r>
      <w:r w:rsidR="00713747">
        <w:rPr>
          <w:rFonts w:ascii="Arial" w:eastAsia="Calibri" w:hAnsi="Arial" w:cs="Arial"/>
          <w:sz w:val="20"/>
          <w:szCs w:val="20"/>
        </w:rPr>
        <w:t xml:space="preserve"> DO NOT use the torch with the fuel cylinder tipped more than 60 degrees from its upright position, as this may cause the torch to flare. If the appliance sputters or flares up, turn the cylinder upright and turn the </w:t>
      </w:r>
      <w:r w:rsidRPr="00A112FF">
        <w:rPr>
          <w:rFonts w:ascii="Arial" w:eastAsia="Calibri" w:hAnsi="Arial" w:cs="Arial"/>
          <w:sz w:val="20"/>
          <w:szCs w:val="20"/>
        </w:rPr>
        <w:t xml:space="preserve">unit off. Wait for unburned gas to dissipate before reigniting. </w:t>
      </w:r>
    </w:p>
    <w:p w14:paraId="372C87B7" w14:textId="77777777" w:rsidR="0069105A" w:rsidRPr="00A112FF" w:rsidRDefault="0069105A" w:rsidP="0069105A">
      <w:pPr>
        <w:pStyle w:val="ListParagraph"/>
        <w:numPr>
          <w:ilvl w:val="0"/>
          <w:numId w:val="2"/>
        </w:numPr>
        <w:rPr>
          <w:rFonts w:ascii="Arial" w:eastAsia="Calibri" w:hAnsi="Arial" w:cs="Arial"/>
          <w:sz w:val="20"/>
          <w:szCs w:val="20"/>
        </w:rPr>
      </w:pPr>
      <w:r w:rsidRPr="00A112FF">
        <w:rPr>
          <w:rFonts w:ascii="Arial" w:eastAsia="Calibri" w:hAnsi="Arial" w:cs="Arial"/>
          <w:sz w:val="20"/>
          <w:szCs w:val="20"/>
        </w:rPr>
        <w:t>Do not leave the burning torch unattended.</w:t>
      </w:r>
    </w:p>
    <w:p w14:paraId="0BFF0F77" w14:textId="77777777" w:rsidR="0069105A" w:rsidRPr="00A112FF" w:rsidRDefault="0069105A" w:rsidP="0069105A">
      <w:pPr>
        <w:pStyle w:val="ListParagraph"/>
        <w:numPr>
          <w:ilvl w:val="0"/>
          <w:numId w:val="2"/>
        </w:numPr>
        <w:rPr>
          <w:rFonts w:ascii="Arial" w:eastAsia="Calibri" w:hAnsi="Arial" w:cs="Arial"/>
          <w:sz w:val="20"/>
          <w:szCs w:val="20"/>
        </w:rPr>
      </w:pPr>
      <w:r w:rsidRPr="00A112FF">
        <w:rPr>
          <w:rFonts w:ascii="Arial" w:eastAsia="Calibri" w:hAnsi="Arial" w:cs="Arial"/>
          <w:sz w:val="20"/>
          <w:szCs w:val="20"/>
        </w:rPr>
        <w:t>Extinguish the torch by shutting off the cylinder’s valve and allowing gas to burn out of the line.  Allow hand torches to cool after use.</w:t>
      </w:r>
    </w:p>
    <w:p w14:paraId="111AA584" w14:textId="10DC75EC" w:rsidR="0069105A" w:rsidRPr="00717C7D" w:rsidRDefault="0069105A" w:rsidP="0069105A">
      <w:pPr>
        <w:pStyle w:val="ListParagraph"/>
        <w:numPr>
          <w:ilvl w:val="0"/>
          <w:numId w:val="2"/>
        </w:numPr>
        <w:rPr>
          <w:rFonts w:ascii="Arial" w:eastAsia="Calibri" w:hAnsi="Arial" w:cs="Arial"/>
          <w:sz w:val="20"/>
          <w:szCs w:val="20"/>
        </w:rPr>
      </w:pPr>
      <w:r w:rsidRPr="00717C7D">
        <w:rPr>
          <w:rFonts w:ascii="Arial" w:eastAsia="Calibri" w:hAnsi="Arial" w:cs="Arial"/>
          <w:sz w:val="20"/>
          <w:szCs w:val="20"/>
        </w:rPr>
        <w:t xml:space="preserve">When not in use, place </w:t>
      </w:r>
      <w:r w:rsidR="00713747">
        <w:rPr>
          <w:rFonts w:ascii="Arial" w:eastAsia="Calibri" w:hAnsi="Arial" w:cs="Arial"/>
          <w:sz w:val="20"/>
          <w:szCs w:val="20"/>
        </w:rPr>
        <w:t xml:space="preserve">the torch in the Torch Holder to keep </w:t>
      </w:r>
      <w:r w:rsidR="004E53CC">
        <w:rPr>
          <w:rFonts w:ascii="Arial" w:eastAsia="Calibri" w:hAnsi="Arial" w:cs="Arial"/>
          <w:sz w:val="20"/>
          <w:szCs w:val="20"/>
        </w:rPr>
        <w:t>it safe, secured, and upright. This will reduce the chances of the</w:t>
      </w:r>
      <w:r w:rsidRPr="00717C7D">
        <w:rPr>
          <w:rFonts w:ascii="Arial" w:eastAsia="Calibri" w:hAnsi="Arial" w:cs="Arial"/>
          <w:sz w:val="20"/>
          <w:szCs w:val="20"/>
        </w:rPr>
        <w:t xml:space="preserve"> torch being knocked down accidentally.</w:t>
      </w:r>
    </w:p>
    <w:p w14:paraId="699A6236" w14:textId="50DBFB15" w:rsidR="0069105A" w:rsidRPr="00717C7D" w:rsidRDefault="0069105A" w:rsidP="0069105A">
      <w:pPr>
        <w:pStyle w:val="ListParagraph"/>
        <w:numPr>
          <w:ilvl w:val="0"/>
          <w:numId w:val="2"/>
        </w:numPr>
        <w:rPr>
          <w:rFonts w:ascii="Arial" w:eastAsia="Calibri" w:hAnsi="Arial" w:cs="Arial"/>
          <w:sz w:val="20"/>
          <w:szCs w:val="20"/>
        </w:rPr>
      </w:pPr>
      <w:r w:rsidRPr="00717C7D">
        <w:rPr>
          <w:rFonts w:ascii="Arial" w:eastAsia="Calibri" w:hAnsi="Arial" w:cs="Arial"/>
          <w:sz w:val="20"/>
          <w:szCs w:val="20"/>
        </w:rPr>
        <w:t xml:space="preserve">For </w:t>
      </w:r>
      <w:r w:rsidR="00717C7D" w:rsidRPr="00717C7D">
        <w:rPr>
          <w:rFonts w:ascii="Arial" w:eastAsia="Calibri" w:hAnsi="Arial" w:cs="Arial"/>
          <w:sz w:val="20"/>
          <w:szCs w:val="20"/>
        </w:rPr>
        <w:t>long-term</w:t>
      </w:r>
      <w:r w:rsidRPr="00717C7D">
        <w:rPr>
          <w:rFonts w:ascii="Arial" w:eastAsia="Calibri" w:hAnsi="Arial" w:cs="Arial"/>
          <w:sz w:val="20"/>
          <w:szCs w:val="20"/>
        </w:rPr>
        <w:t xml:space="preserve"> storage, detach the fuel cylinder for the hand torch when not in use and replace caps to keep valves clean. </w:t>
      </w:r>
    </w:p>
    <w:p w14:paraId="132D55CF" w14:textId="77777777" w:rsidR="00A161F7" w:rsidRPr="00A112FF" w:rsidRDefault="00F7162D" w:rsidP="00CB36CF">
      <w:pPr>
        <w:spacing w:after="0" w:line="240" w:lineRule="auto"/>
        <w:rPr>
          <w:rFonts w:ascii="Arial" w:eastAsia="Calibri" w:hAnsi="Arial" w:cs="Arial"/>
          <w:b/>
          <w:sz w:val="20"/>
          <w:szCs w:val="20"/>
        </w:rPr>
      </w:pPr>
      <w:r w:rsidRPr="00A112FF">
        <w:rPr>
          <w:rFonts w:ascii="Arial" w:eastAsia="Calibri" w:hAnsi="Arial" w:cs="Arial"/>
          <w:b/>
          <w:sz w:val="20"/>
          <w:szCs w:val="20"/>
        </w:rPr>
        <w:t xml:space="preserve">Additional Precautions for Loop and </w:t>
      </w:r>
      <w:r w:rsidR="00A161F7" w:rsidRPr="00A112FF">
        <w:rPr>
          <w:rFonts w:ascii="Arial" w:eastAsia="Calibri" w:hAnsi="Arial" w:cs="Arial"/>
          <w:b/>
          <w:sz w:val="20"/>
          <w:szCs w:val="20"/>
        </w:rPr>
        <w:t xml:space="preserve">Flame Sterilization </w:t>
      </w:r>
    </w:p>
    <w:p w14:paraId="4D41A729" w14:textId="49D826D7" w:rsidR="00A161F7" w:rsidRPr="00A112FF" w:rsidRDefault="00A161F7" w:rsidP="009F17B3">
      <w:pPr>
        <w:pStyle w:val="ListParagraph"/>
        <w:numPr>
          <w:ilvl w:val="0"/>
          <w:numId w:val="1"/>
        </w:numPr>
        <w:spacing w:after="0" w:line="240" w:lineRule="auto"/>
        <w:rPr>
          <w:rFonts w:ascii="Arial" w:eastAsia="Calibri" w:hAnsi="Arial" w:cs="Arial"/>
          <w:sz w:val="20"/>
          <w:szCs w:val="20"/>
        </w:rPr>
      </w:pPr>
      <w:r w:rsidRPr="00A112FF">
        <w:rPr>
          <w:rFonts w:ascii="Arial" w:eastAsia="Calibri" w:hAnsi="Arial" w:cs="Arial"/>
          <w:sz w:val="20"/>
          <w:szCs w:val="20"/>
        </w:rPr>
        <w:t xml:space="preserve">Ethanol pretreatment must be </w:t>
      </w:r>
      <w:r w:rsidR="004E53CC">
        <w:rPr>
          <w:rFonts w:ascii="Arial" w:eastAsia="Calibri" w:hAnsi="Arial" w:cs="Arial"/>
          <w:sz w:val="20"/>
          <w:szCs w:val="20"/>
        </w:rPr>
        <w:t>thoroughly</w:t>
      </w:r>
      <w:r w:rsidRPr="00A112FF">
        <w:rPr>
          <w:rFonts w:ascii="Arial" w:eastAsia="Calibri" w:hAnsi="Arial" w:cs="Arial"/>
          <w:sz w:val="20"/>
          <w:szCs w:val="20"/>
        </w:rPr>
        <w:t xml:space="preserve"> dried </w:t>
      </w:r>
      <w:r w:rsidR="004E53CC">
        <w:rPr>
          <w:rFonts w:ascii="Arial" w:eastAsia="Calibri" w:hAnsi="Arial" w:cs="Arial"/>
          <w:sz w:val="20"/>
          <w:szCs w:val="20"/>
        </w:rPr>
        <w:t>before</w:t>
      </w:r>
      <w:r w:rsidRPr="00A112FF">
        <w:rPr>
          <w:rFonts w:ascii="Arial" w:eastAsia="Calibri" w:hAnsi="Arial" w:cs="Arial"/>
          <w:sz w:val="20"/>
          <w:szCs w:val="20"/>
        </w:rPr>
        <w:t xml:space="preserve"> flame ignition.</w:t>
      </w:r>
    </w:p>
    <w:p w14:paraId="6AB6BC3D" w14:textId="0456D5C2" w:rsidR="00A161F7" w:rsidRPr="00A112FF" w:rsidRDefault="00F7162D" w:rsidP="009F17B3">
      <w:pPr>
        <w:pStyle w:val="ListParagraph"/>
        <w:numPr>
          <w:ilvl w:val="0"/>
          <w:numId w:val="1"/>
        </w:numPr>
        <w:spacing w:after="0" w:line="240" w:lineRule="auto"/>
        <w:rPr>
          <w:rFonts w:ascii="Arial" w:eastAsia="Calibri" w:hAnsi="Arial" w:cs="Arial"/>
          <w:sz w:val="20"/>
          <w:szCs w:val="20"/>
        </w:rPr>
      </w:pPr>
      <w:r w:rsidRPr="00A112FF">
        <w:rPr>
          <w:rFonts w:ascii="Arial" w:eastAsia="Calibri" w:hAnsi="Arial" w:cs="Arial"/>
          <w:sz w:val="20"/>
          <w:szCs w:val="20"/>
        </w:rPr>
        <w:t xml:space="preserve">Ethanol used in loop and </w:t>
      </w:r>
      <w:r w:rsidR="00A161F7" w:rsidRPr="00A112FF">
        <w:rPr>
          <w:rFonts w:ascii="Arial" w:eastAsia="Calibri" w:hAnsi="Arial" w:cs="Arial"/>
          <w:sz w:val="20"/>
          <w:szCs w:val="20"/>
        </w:rPr>
        <w:t xml:space="preserve">flame sterilization must be limited to a volume </w:t>
      </w:r>
      <w:r w:rsidR="004E53CC">
        <w:rPr>
          <w:rFonts w:ascii="Arial" w:eastAsia="Calibri" w:hAnsi="Arial" w:cs="Arial"/>
          <w:sz w:val="20"/>
          <w:szCs w:val="20"/>
        </w:rPr>
        <w:t xml:space="preserve">of </w:t>
      </w:r>
      <w:r w:rsidR="00A161F7" w:rsidRPr="00A112FF">
        <w:rPr>
          <w:rFonts w:ascii="Arial" w:eastAsia="Calibri" w:hAnsi="Arial" w:cs="Arial"/>
          <w:sz w:val="20"/>
          <w:szCs w:val="20"/>
        </w:rPr>
        <w:t xml:space="preserve">less than 20 </w:t>
      </w:r>
      <w:proofErr w:type="spellStart"/>
      <w:r w:rsidR="00A161F7" w:rsidRPr="00A112FF">
        <w:rPr>
          <w:rFonts w:ascii="Arial" w:eastAsia="Calibri" w:hAnsi="Arial" w:cs="Arial"/>
          <w:sz w:val="20"/>
          <w:szCs w:val="20"/>
        </w:rPr>
        <w:t>mL.</w:t>
      </w:r>
      <w:proofErr w:type="spellEnd"/>
      <w:r w:rsidR="00A161F7" w:rsidRPr="00A112FF">
        <w:rPr>
          <w:rFonts w:ascii="Arial" w:eastAsia="Calibri" w:hAnsi="Arial" w:cs="Arial"/>
          <w:sz w:val="20"/>
          <w:szCs w:val="20"/>
        </w:rPr>
        <w:t xml:space="preserve">  </w:t>
      </w:r>
    </w:p>
    <w:p w14:paraId="7F606306" w14:textId="77777777" w:rsidR="00A161F7" w:rsidRPr="00A112FF" w:rsidRDefault="00A161F7" w:rsidP="009F17B3">
      <w:pPr>
        <w:pStyle w:val="ListParagraph"/>
        <w:numPr>
          <w:ilvl w:val="0"/>
          <w:numId w:val="1"/>
        </w:numPr>
        <w:spacing w:after="0" w:line="240" w:lineRule="auto"/>
        <w:rPr>
          <w:rFonts w:ascii="Arial" w:eastAsia="Calibri" w:hAnsi="Arial" w:cs="Arial"/>
          <w:sz w:val="20"/>
          <w:szCs w:val="20"/>
        </w:rPr>
      </w:pPr>
      <w:r w:rsidRPr="00A112FF">
        <w:rPr>
          <w:rFonts w:ascii="Arial" w:eastAsia="Calibri" w:hAnsi="Arial" w:cs="Arial"/>
          <w:sz w:val="20"/>
          <w:szCs w:val="20"/>
        </w:rPr>
        <w:t xml:space="preserve">Ethanol </w:t>
      </w:r>
      <w:proofErr w:type="gramStart"/>
      <w:r w:rsidRPr="00A112FF">
        <w:rPr>
          <w:rFonts w:ascii="Arial" w:eastAsia="Calibri" w:hAnsi="Arial" w:cs="Arial"/>
          <w:sz w:val="20"/>
          <w:szCs w:val="20"/>
        </w:rPr>
        <w:t>beaker</w:t>
      </w:r>
      <w:proofErr w:type="gramEnd"/>
      <w:r w:rsidRPr="00A112FF">
        <w:rPr>
          <w:rFonts w:ascii="Arial" w:eastAsia="Calibri" w:hAnsi="Arial" w:cs="Arial"/>
          <w:sz w:val="20"/>
          <w:szCs w:val="20"/>
        </w:rPr>
        <w:t xml:space="preserve"> must be in secondary containment to prevent tipping or spilling.</w:t>
      </w:r>
    </w:p>
    <w:p w14:paraId="2FC3C87A" w14:textId="55A5A817" w:rsidR="00A161F7" w:rsidRPr="00A112FF" w:rsidRDefault="005B454A" w:rsidP="009F17B3">
      <w:pPr>
        <w:pStyle w:val="ListParagraph"/>
        <w:numPr>
          <w:ilvl w:val="0"/>
          <w:numId w:val="1"/>
        </w:numPr>
        <w:spacing w:after="0" w:line="240" w:lineRule="auto"/>
        <w:rPr>
          <w:rFonts w:ascii="Arial" w:eastAsia="Calibri" w:hAnsi="Arial" w:cs="Arial"/>
          <w:sz w:val="20"/>
          <w:szCs w:val="20"/>
        </w:rPr>
      </w:pPr>
      <w:r>
        <w:rPr>
          <w:rFonts w:ascii="Arial" w:eastAsia="Calibri" w:hAnsi="Arial" w:cs="Arial"/>
          <w:sz w:val="20"/>
          <w:szCs w:val="20"/>
        </w:rPr>
        <w:t xml:space="preserve">The ethanol beaker must be located at least two ft. from an </w:t>
      </w:r>
      <w:r w:rsidR="00A161F7" w:rsidRPr="00A112FF">
        <w:rPr>
          <w:rFonts w:ascii="Arial" w:eastAsia="Calibri" w:hAnsi="Arial" w:cs="Arial"/>
          <w:sz w:val="20"/>
          <w:szCs w:val="20"/>
        </w:rPr>
        <w:t>open flame.</w:t>
      </w:r>
    </w:p>
    <w:p w14:paraId="04EECE5C" w14:textId="77777777" w:rsidR="00A161F7" w:rsidRPr="00A112FF" w:rsidRDefault="00A161F7" w:rsidP="00CB36CF">
      <w:pPr>
        <w:spacing w:after="0" w:line="240" w:lineRule="auto"/>
        <w:rPr>
          <w:rFonts w:ascii="Arial" w:eastAsia="Calibri" w:hAnsi="Arial" w:cs="Arial"/>
          <w:b/>
          <w:sz w:val="20"/>
          <w:szCs w:val="20"/>
        </w:rPr>
      </w:pPr>
    </w:p>
    <w:p w14:paraId="586F5153" w14:textId="77777777" w:rsidR="00CB36CF" w:rsidRPr="00A112FF" w:rsidRDefault="000742E4" w:rsidP="00CB36CF">
      <w:pPr>
        <w:spacing w:after="0" w:line="240" w:lineRule="auto"/>
        <w:rPr>
          <w:rFonts w:ascii="Arial" w:eastAsia="Calibri" w:hAnsi="Arial" w:cs="Arial"/>
          <w:sz w:val="20"/>
          <w:szCs w:val="20"/>
        </w:rPr>
      </w:pPr>
      <w:r w:rsidRPr="00A112FF">
        <w:rPr>
          <w:rFonts w:ascii="Arial" w:eastAsia="Calibri" w:hAnsi="Arial" w:cs="Arial"/>
          <w:b/>
          <w:sz w:val="20"/>
          <w:szCs w:val="20"/>
        </w:rPr>
        <w:t xml:space="preserve">Exposures or </w:t>
      </w:r>
      <w:r w:rsidR="00CB36CF" w:rsidRPr="00A112FF">
        <w:rPr>
          <w:rFonts w:ascii="Arial" w:eastAsia="Calibri" w:hAnsi="Arial" w:cs="Arial"/>
          <w:b/>
          <w:sz w:val="20"/>
          <w:szCs w:val="20"/>
        </w:rPr>
        <w:t>Unintended Contact</w:t>
      </w:r>
    </w:p>
    <w:p w14:paraId="418FB5F1" w14:textId="67DECA94" w:rsidR="00CB36CF" w:rsidRPr="00A112FF" w:rsidRDefault="00CB36CF" w:rsidP="00CB36CF">
      <w:pPr>
        <w:spacing w:after="0" w:line="240" w:lineRule="auto"/>
        <w:rPr>
          <w:rFonts w:ascii="Arial" w:eastAsia="Calibri" w:hAnsi="Arial" w:cs="Arial"/>
          <w:sz w:val="20"/>
          <w:szCs w:val="20"/>
        </w:rPr>
      </w:pPr>
      <w:r w:rsidRPr="00A112FF">
        <w:rPr>
          <w:rFonts w:ascii="Arial" w:eastAsia="Calibri" w:hAnsi="Arial" w:cs="Arial"/>
          <w:b/>
          <w:sz w:val="20"/>
          <w:szCs w:val="20"/>
        </w:rPr>
        <w:t>Report all emergencies, injuries, spills, and fires</w:t>
      </w:r>
      <w:r w:rsidRPr="00A112FF">
        <w:rPr>
          <w:rFonts w:ascii="Arial" w:hAnsi="Arial" w:cs="Arial"/>
          <w:b/>
          <w:sz w:val="20"/>
          <w:szCs w:val="20"/>
        </w:rPr>
        <w:t xml:space="preserve"> </w:t>
      </w:r>
      <w:r w:rsidRPr="00A112FF">
        <w:rPr>
          <w:rFonts w:ascii="Arial" w:eastAsia="Calibri" w:hAnsi="Arial" w:cs="Arial"/>
          <w:b/>
          <w:sz w:val="20"/>
          <w:szCs w:val="20"/>
        </w:rPr>
        <w:t>to UDPD by calling 302-831-2222</w:t>
      </w:r>
      <w:r w:rsidR="009B66A6">
        <w:rPr>
          <w:rFonts w:ascii="Arial" w:eastAsia="Calibri" w:hAnsi="Arial" w:cs="Arial"/>
          <w:b/>
          <w:sz w:val="20"/>
          <w:szCs w:val="20"/>
        </w:rPr>
        <w:t>.</w:t>
      </w:r>
    </w:p>
    <w:p w14:paraId="0CCF7A63" w14:textId="0A965F3D" w:rsidR="00753946" w:rsidRPr="00A112FF" w:rsidRDefault="00CB36CF" w:rsidP="00CB36CF">
      <w:pPr>
        <w:spacing w:after="0" w:line="240" w:lineRule="auto"/>
        <w:rPr>
          <w:rFonts w:ascii="Arial" w:eastAsia="Calibri" w:hAnsi="Arial" w:cs="Arial"/>
          <w:sz w:val="20"/>
          <w:szCs w:val="20"/>
        </w:rPr>
      </w:pPr>
      <w:r w:rsidRPr="00A112FF">
        <w:rPr>
          <w:rFonts w:ascii="Arial" w:eastAsia="Calibri" w:hAnsi="Arial" w:cs="Arial"/>
          <w:sz w:val="20"/>
          <w:szCs w:val="20"/>
        </w:rPr>
        <w:t xml:space="preserve">Contact EHS for advice on </w:t>
      </w:r>
      <w:r w:rsidR="002868EC">
        <w:rPr>
          <w:rFonts w:ascii="Arial" w:eastAsia="Calibri" w:hAnsi="Arial" w:cs="Arial"/>
          <w:sz w:val="20"/>
          <w:szCs w:val="20"/>
        </w:rPr>
        <w:t>chemical exposure symptoms</w:t>
      </w:r>
      <w:r w:rsidRPr="00A112FF">
        <w:rPr>
          <w:rFonts w:ascii="Arial" w:eastAsia="Calibri" w:hAnsi="Arial" w:cs="Arial"/>
          <w:sz w:val="20"/>
          <w:szCs w:val="20"/>
        </w:rPr>
        <w:t xml:space="preserve"> or assistance in performing an exposure assessment.</w:t>
      </w:r>
    </w:p>
    <w:p w14:paraId="4DB7E0DA" w14:textId="77777777" w:rsidR="00753946" w:rsidRPr="00A112FF" w:rsidRDefault="00753946" w:rsidP="00CB36CF">
      <w:pPr>
        <w:spacing w:after="0" w:line="240" w:lineRule="auto"/>
        <w:rPr>
          <w:rFonts w:ascii="Arial" w:eastAsia="Calibri" w:hAnsi="Arial" w:cs="Arial"/>
          <w:sz w:val="20"/>
          <w:szCs w:val="20"/>
        </w:rPr>
      </w:pPr>
    </w:p>
    <w:p w14:paraId="5F6CF5D5" w14:textId="3E35E149" w:rsidR="00CB36CF" w:rsidRPr="00A112FF" w:rsidRDefault="005B454A" w:rsidP="00CB36CF">
      <w:pPr>
        <w:spacing w:after="0" w:line="240" w:lineRule="auto"/>
        <w:rPr>
          <w:rFonts w:ascii="Arial" w:eastAsia="Calibri" w:hAnsi="Arial" w:cs="Arial"/>
          <w:sz w:val="20"/>
          <w:szCs w:val="20"/>
        </w:rPr>
      </w:pPr>
      <w:r>
        <w:rPr>
          <w:rFonts w:ascii="Arial" w:eastAsia="Calibri" w:hAnsi="Arial" w:cs="Arial"/>
          <w:sz w:val="20"/>
          <w:szCs w:val="20"/>
        </w:rPr>
        <w:t>Please report all work-related accidents, injuries, illnesses, or exposures to EHS at 302-831-8475 within 24 hours and complete and submit the First Report Form at</w:t>
      </w:r>
      <w:r w:rsidR="00024672" w:rsidRPr="00A112FF">
        <w:rPr>
          <w:rFonts w:ascii="Arial" w:eastAsia="Calibri" w:hAnsi="Arial" w:cs="Arial"/>
          <w:sz w:val="20"/>
          <w:szCs w:val="20"/>
        </w:rPr>
        <w:t xml:space="preserve"> </w:t>
      </w:r>
      <w:hyperlink r:id="rId12" w:history="1">
        <w:r w:rsidR="00024672" w:rsidRPr="00A112FF">
          <w:rPr>
            <w:rStyle w:val="Hyperlink"/>
            <w:rFonts w:ascii="Arial" w:hAnsi="Arial" w:cs="Arial"/>
            <w:sz w:val="20"/>
            <w:szCs w:val="20"/>
          </w:rPr>
          <w:t>https://udapps.nss.udel.edu/casforms/ehs/firstreport/index.jsp</w:t>
        </w:r>
      </w:hyperlink>
      <w:r w:rsidR="00192D42">
        <w:rPr>
          <w:rStyle w:val="Hyperlink"/>
          <w:rFonts w:ascii="Arial" w:hAnsi="Arial" w:cs="Arial"/>
          <w:sz w:val="20"/>
          <w:szCs w:val="20"/>
        </w:rPr>
        <w:t>.</w:t>
      </w:r>
      <w:r w:rsidR="00024672" w:rsidRPr="00A112FF" w:rsidDel="00024672">
        <w:rPr>
          <w:rFonts w:ascii="Arial" w:eastAsia="Calibri" w:hAnsi="Arial" w:cs="Arial"/>
          <w:sz w:val="20"/>
          <w:szCs w:val="20"/>
        </w:rPr>
        <w:t xml:space="preserve"> </w:t>
      </w:r>
    </w:p>
    <w:p w14:paraId="721FDBB8" w14:textId="77777777" w:rsidR="00CB36CF" w:rsidRPr="00A112FF" w:rsidRDefault="00CB36CF" w:rsidP="00CB36CF">
      <w:pPr>
        <w:spacing w:after="0" w:line="240" w:lineRule="auto"/>
        <w:rPr>
          <w:rFonts w:ascii="Arial" w:hAnsi="Arial" w:cs="Arial"/>
          <w:sz w:val="20"/>
          <w:szCs w:val="20"/>
        </w:rPr>
      </w:pPr>
    </w:p>
    <w:p w14:paraId="02D73D8B" w14:textId="3DC8186A" w:rsidR="00CB36CF" w:rsidRPr="009B66A6" w:rsidRDefault="00CB36CF" w:rsidP="00CB36CF">
      <w:pPr>
        <w:spacing w:after="0" w:line="240" w:lineRule="auto"/>
        <w:rPr>
          <w:rFonts w:ascii="Arial" w:eastAsia="Calibri" w:hAnsi="Arial" w:cs="Arial"/>
          <w:sz w:val="20"/>
          <w:szCs w:val="20"/>
        </w:rPr>
      </w:pPr>
      <w:r w:rsidRPr="00A112FF">
        <w:rPr>
          <w:rFonts w:ascii="Arial" w:eastAsia="Calibri" w:hAnsi="Arial" w:cs="Arial"/>
          <w:sz w:val="20"/>
          <w:szCs w:val="20"/>
        </w:rPr>
        <w:t xml:space="preserve">Complete the EHS Near Miss form and submit </w:t>
      </w:r>
      <w:r w:rsidR="00192D42">
        <w:rPr>
          <w:rFonts w:ascii="Arial" w:eastAsia="Calibri" w:hAnsi="Arial" w:cs="Arial"/>
          <w:sz w:val="20"/>
          <w:szCs w:val="20"/>
        </w:rPr>
        <w:t xml:space="preserve">it </w:t>
      </w:r>
      <w:r w:rsidRPr="00A112FF">
        <w:rPr>
          <w:rFonts w:ascii="Arial" w:eastAsia="Calibri" w:hAnsi="Arial" w:cs="Arial"/>
          <w:sz w:val="20"/>
          <w:szCs w:val="20"/>
        </w:rPr>
        <w:t>to EHS as necessary:</w:t>
      </w:r>
      <w:r w:rsidR="00024672" w:rsidRPr="00A112FF">
        <w:rPr>
          <w:rFonts w:ascii="Arial" w:eastAsia="Calibri" w:hAnsi="Arial" w:cs="Arial"/>
          <w:sz w:val="20"/>
          <w:szCs w:val="20"/>
        </w:rPr>
        <w:t xml:space="preserve"> </w:t>
      </w:r>
      <w:hyperlink r:id="rId13">
        <w:r w:rsidRPr="00A112FF">
          <w:rPr>
            <w:rFonts w:ascii="Arial" w:eastAsia="Calibri" w:hAnsi="Arial" w:cs="Arial"/>
            <w:color w:val="0000ED"/>
            <w:sz w:val="20"/>
            <w:szCs w:val="20"/>
            <w:u w:val="single" w:color="0000ED"/>
          </w:rPr>
          <w:t>http://www.udel.edu/ehs/forms/downloads/nearmiss.pdf</w:t>
        </w:r>
      </w:hyperlink>
    </w:p>
    <w:p w14:paraId="1660A4C3" w14:textId="4388292F" w:rsidR="00CB36CF" w:rsidRPr="00A112FF" w:rsidRDefault="009B66A6" w:rsidP="00CB36CF">
      <w:pPr>
        <w:spacing w:after="0" w:line="240" w:lineRule="auto"/>
        <w:rPr>
          <w:rFonts w:ascii="Arial" w:eastAsia="Calibri" w:hAnsi="Arial" w:cs="Arial"/>
          <w:sz w:val="20"/>
          <w:szCs w:val="20"/>
        </w:rPr>
      </w:pPr>
      <w:r>
        <w:rPr>
          <w:rFonts w:ascii="Arial" w:eastAsia="Calibri" w:hAnsi="Arial" w:cs="Arial"/>
          <w:b/>
          <w:sz w:val="20"/>
          <w:szCs w:val="20"/>
        </w:rPr>
        <w:t xml:space="preserve">Accidental </w:t>
      </w:r>
      <w:r w:rsidR="00CB36CF" w:rsidRPr="00A112FF">
        <w:rPr>
          <w:rFonts w:ascii="Arial" w:eastAsia="Calibri" w:hAnsi="Arial" w:cs="Arial"/>
          <w:b/>
          <w:sz w:val="20"/>
          <w:szCs w:val="20"/>
        </w:rPr>
        <w:t>Release/Leak Procedure</w:t>
      </w:r>
    </w:p>
    <w:p w14:paraId="149D8737" w14:textId="77777777" w:rsidR="00CB36CF" w:rsidRPr="00A112FF" w:rsidRDefault="00CB36CF" w:rsidP="009F17B3">
      <w:pPr>
        <w:pStyle w:val="ListParagraph"/>
        <w:numPr>
          <w:ilvl w:val="0"/>
          <w:numId w:val="3"/>
        </w:numPr>
        <w:spacing w:after="0" w:line="240" w:lineRule="auto"/>
        <w:rPr>
          <w:rFonts w:ascii="Arial" w:eastAsia="Calibri" w:hAnsi="Arial" w:cs="Arial"/>
          <w:sz w:val="20"/>
          <w:szCs w:val="20"/>
        </w:rPr>
      </w:pPr>
      <w:r w:rsidRPr="00A112FF">
        <w:rPr>
          <w:rFonts w:ascii="Arial" w:eastAsia="Calibri" w:hAnsi="Arial" w:cs="Arial"/>
          <w:sz w:val="20"/>
          <w:szCs w:val="20"/>
        </w:rPr>
        <w:lastRenderedPageBreak/>
        <w:t xml:space="preserve">When a gas leak occurs, </w:t>
      </w:r>
      <w:r w:rsidRPr="00A112FF">
        <w:rPr>
          <w:rFonts w:ascii="Arial" w:eastAsia="Calibri" w:hAnsi="Arial" w:cs="Arial"/>
          <w:b/>
          <w:i/>
          <w:sz w:val="20"/>
          <w:szCs w:val="20"/>
        </w:rPr>
        <w:t>personal safety should always come first</w:t>
      </w:r>
      <w:r w:rsidRPr="00A112FF">
        <w:rPr>
          <w:rFonts w:ascii="Arial" w:eastAsia="Calibri" w:hAnsi="Arial" w:cs="Arial"/>
          <w:sz w:val="20"/>
          <w:szCs w:val="20"/>
        </w:rPr>
        <w:t>.</w:t>
      </w:r>
    </w:p>
    <w:p w14:paraId="43699FB6" w14:textId="5DA9BBF7" w:rsidR="00CB36CF" w:rsidRPr="009B66A6" w:rsidRDefault="00CB36CF" w:rsidP="009B66A6">
      <w:pPr>
        <w:pStyle w:val="ListParagraph"/>
        <w:numPr>
          <w:ilvl w:val="0"/>
          <w:numId w:val="3"/>
        </w:numPr>
        <w:spacing w:after="0" w:line="240" w:lineRule="auto"/>
        <w:rPr>
          <w:rFonts w:ascii="Arial" w:eastAsia="Calibri" w:hAnsi="Arial" w:cs="Arial"/>
          <w:sz w:val="20"/>
          <w:szCs w:val="20"/>
        </w:rPr>
      </w:pPr>
      <w:r w:rsidRPr="00A112FF">
        <w:rPr>
          <w:rFonts w:ascii="Arial" w:eastAsia="Calibri" w:hAnsi="Arial" w:cs="Arial"/>
          <w:sz w:val="20"/>
          <w:szCs w:val="20"/>
        </w:rPr>
        <w:t xml:space="preserve">Alert and clear everyone </w:t>
      </w:r>
      <w:r w:rsidR="00192D42">
        <w:rPr>
          <w:rFonts w:ascii="Arial" w:eastAsia="Calibri" w:hAnsi="Arial" w:cs="Arial"/>
          <w:sz w:val="20"/>
          <w:szCs w:val="20"/>
        </w:rPr>
        <w:t>immediately</w:t>
      </w:r>
      <w:r w:rsidRPr="00A112FF">
        <w:rPr>
          <w:rFonts w:ascii="Arial" w:eastAsia="Calibri" w:hAnsi="Arial" w:cs="Arial"/>
          <w:sz w:val="20"/>
          <w:szCs w:val="20"/>
        </w:rPr>
        <w:t xml:space="preserve"> where the gas leak occurred.</w:t>
      </w:r>
    </w:p>
    <w:p w14:paraId="4620D445" w14:textId="77777777" w:rsidR="00CB36CF" w:rsidRPr="00A112FF" w:rsidRDefault="00CB36CF" w:rsidP="009F17B3">
      <w:pPr>
        <w:pStyle w:val="ListParagraph"/>
        <w:numPr>
          <w:ilvl w:val="0"/>
          <w:numId w:val="3"/>
        </w:numPr>
        <w:spacing w:after="0" w:line="240" w:lineRule="auto"/>
        <w:rPr>
          <w:rFonts w:ascii="Arial" w:eastAsia="Calibri" w:hAnsi="Arial" w:cs="Arial"/>
          <w:sz w:val="20"/>
          <w:szCs w:val="20"/>
        </w:rPr>
      </w:pPr>
      <w:r w:rsidRPr="00A112FF">
        <w:rPr>
          <w:rFonts w:ascii="Arial" w:eastAsia="Calibri" w:hAnsi="Arial" w:cs="Arial"/>
          <w:sz w:val="20"/>
          <w:szCs w:val="20"/>
        </w:rPr>
        <w:t>Avoid breathing gas.</w:t>
      </w:r>
    </w:p>
    <w:p w14:paraId="747C3C05" w14:textId="59D5E8FF" w:rsidR="00CB36CF" w:rsidRPr="00A112FF" w:rsidRDefault="00CB36CF" w:rsidP="009F17B3">
      <w:pPr>
        <w:pStyle w:val="ListParagraph"/>
        <w:numPr>
          <w:ilvl w:val="0"/>
          <w:numId w:val="3"/>
        </w:numPr>
        <w:spacing w:after="0" w:line="240" w:lineRule="auto"/>
        <w:rPr>
          <w:rFonts w:ascii="Arial" w:eastAsia="Calibri" w:hAnsi="Arial" w:cs="Arial"/>
          <w:sz w:val="20"/>
          <w:szCs w:val="20"/>
        </w:rPr>
      </w:pPr>
      <w:r w:rsidRPr="00A112FF">
        <w:rPr>
          <w:rFonts w:ascii="Arial" w:eastAsia="Calibri" w:hAnsi="Arial" w:cs="Arial"/>
          <w:sz w:val="20"/>
          <w:szCs w:val="20"/>
        </w:rPr>
        <w:t>Contact EHS 302-831-8475 for release assistance.</w:t>
      </w:r>
    </w:p>
    <w:p w14:paraId="5D178DAA" w14:textId="77777777" w:rsidR="00CB36CF" w:rsidRPr="00A112FF" w:rsidRDefault="00CB36CF" w:rsidP="00CB36CF">
      <w:pPr>
        <w:spacing w:after="0" w:line="240" w:lineRule="auto"/>
        <w:rPr>
          <w:rFonts w:ascii="Arial" w:hAnsi="Arial" w:cs="Arial"/>
          <w:sz w:val="20"/>
          <w:szCs w:val="20"/>
        </w:rPr>
      </w:pPr>
    </w:p>
    <w:p w14:paraId="6BA2AAB7" w14:textId="2C2526A2" w:rsidR="00F7162D" w:rsidRDefault="00753946" w:rsidP="00CB36CF">
      <w:pPr>
        <w:spacing w:after="0" w:line="240" w:lineRule="auto"/>
        <w:rPr>
          <w:rFonts w:ascii="Arial" w:hAnsi="Arial" w:cs="Arial"/>
          <w:b/>
          <w:sz w:val="20"/>
          <w:szCs w:val="20"/>
        </w:rPr>
      </w:pPr>
      <w:r w:rsidRPr="00A112FF">
        <w:rPr>
          <w:rFonts w:ascii="Arial" w:hAnsi="Arial" w:cs="Arial"/>
          <w:b/>
          <w:sz w:val="20"/>
          <w:szCs w:val="20"/>
        </w:rPr>
        <w:t xml:space="preserve">Decontamination and </w:t>
      </w:r>
      <w:r w:rsidR="00F7162D" w:rsidRPr="00A112FF">
        <w:rPr>
          <w:rFonts w:ascii="Arial" w:hAnsi="Arial" w:cs="Arial"/>
          <w:b/>
          <w:sz w:val="20"/>
          <w:szCs w:val="20"/>
        </w:rPr>
        <w:t>Disposal</w:t>
      </w:r>
      <w:r w:rsidR="00081056">
        <w:rPr>
          <w:rFonts w:ascii="Arial" w:hAnsi="Arial" w:cs="Arial"/>
          <w:b/>
          <w:sz w:val="20"/>
          <w:szCs w:val="20"/>
        </w:rPr>
        <w:t xml:space="preserve"> </w:t>
      </w:r>
    </w:p>
    <w:p w14:paraId="68696751" w14:textId="3F058788" w:rsidR="009932B6" w:rsidRPr="002A1E8F" w:rsidRDefault="009932B6" w:rsidP="00CB36CF">
      <w:pPr>
        <w:spacing w:after="0" w:line="240" w:lineRule="auto"/>
        <w:rPr>
          <w:rFonts w:ascii="Arial" w:hAnsi="Arial" w:cs="Arial"/>
          <w:b/>
          <w:i/>
          <w:iCs/>
          <w:sz w:val="20"/>
          <w:szCs w:val="20"/>
        </w:rPr>
      </w:pPr>
      <w:r w:rsidRPr="002A1E8F">
        <w:rPr>
          <w:rFonts w:ascii="Arial" w:hAnsi="Arial" w:cs="Arial"/>
          <w:b/>
          <w:i/>
          <w:iCs/>
          <w:sz w:val="20"/>
          <w:szCs w:val="20"/>
        </w:rPr>
        <w:t xml:space="preserve">NEVER throw cylinders in </w:t>
      </w:r>
      <w:r w:rsidR="00386685" w:rsidRPr="002A1E8F">
        <w:rPr>
          <w:rFonts w:ascii="Arial" w:hAnsi="Arial" w:cs="Arial"/>
          <w:b/>
          <w:i/>
          <w:iCs/>
          <w:sz w:val="20"/>
          <w:szCs w:val="20"/>
        </w:rPr>
        <w:t>a lab trash box or the trash or recycling dumpster.</w:t>
      </w:r>
    </w:p>
    <w:p w14:paraId="67FB2E0C" w14:textId="539CE632" w:rsidR="00F7162D" w:rsidRPr="00A112FF" w:rsidRDefault="00753946" w:rsidP="00CB36CF">
      <w:pPr>
        <w:spacing w:after="0" w:line="240" w:lineRule="auto"/>
        <w:rPr>
          <w:rFonts w:ascii="Arial" w:hAnsi="Arial" w:cs="Arial"/>
          <w:sz w:val="20"/>
          <w:szCs w:val="20"/>
        </w:rPr>
      </w:pPr>
      <w:proofErr w:type="gramStart"/>
      <w:r w:rsidRPr="00A112FF">
        <w:rPr>
          <w:rFonts w:ascii="Arial" w:hAnsi="Arial" w:cs="Arial"/>
          <w:sz w:val="20"/>
          <w:szCs w:val="20"/>
        </w:rPr>
        <w:t>Cylinder</w:t>
      </w:r>
      <w:proofErr w:type="gramEnd"/>
      <w:r w:rsidRPr="00A112FF">
        <w:rPr>
          <w:rFonts w:ascii="Arial" w:hAnsi="Arial" w:cs="Arial"/>
          <w:sz w:val="20"/>
          <w:szCs w:val="20"/>
        </w:rPr>
        <w:t xml:space="preserve"> </w:t>
      </w:r>
      <w:proofErr w:type="gramStart"/>
      <w:r w:rsidRPr="00A112FF">
        <w:rPr>
          <w:rFonts w:ascii="Arial" w:hAnsi="Arial" w:cs="Arial"/>
          <w:sz w:val="20"/>
          <w:szCs w:val="20"/>
        </w:rPr>
        <w:t>decon</w:t>
      </w:r>
      <w:proofErr w:type="gramEnd"/>
      <w:r w:rsidRPr="00A112FF">
        <w:rPr>
          <w:rFonts w:ascii="Arial" w:hAnsi="Arial" w:cs="Arial"/>
          <w:sz w:val="20"/>
          <w:szCs w:val="20"/>
        </w:rPr>
        <w:t xml:space="preserve"> is NOT necessary</w:t>
      </w:r>
      <w:r w:rsidR="00386685">
        <w:rPr>
          <w:rFonts w:ascii="Arial" w:hAnsi="Arial" w:cs="Arial"/>
          <w:sz w:val="20"/>
          <w:szCs w:val="20"/>
        </w:rPr>
        <w:t>.</w:t>
      </w:r>
      <w:r w:rsidRPr="00A112FF">
        <w:rPr>
          <w:rFonts w:ascii="Arial" w:hAnsi="Arial" w:cs="Arial"/>
          <w:sz w:val="20"/>
          <w:szCs w:val="20"/>
        </w:rPr>
        <w:t xml:space="preserve"> </w:t>
      </w:r>
      <w:r w:rsidR="00F7162D" w:rsidRPr="00A112FF">
        <w:rPr>
          <w:rFonts w:ascii="Arial" w:hAnsi="Arial" w:cs="Arial"/>
          <w:sz w:val="20"/>
          <w:szCs w:val="20"/>
        </w:rPr>
        <w:t xml:space="preserve">All </w:t>
      </w:r>
      <w:r w:rsidR="00BC4641" w:rsidRPr="00A112FF">
        <w:rPr>
          <w:rFonts w:ascii="Arial" w:hAnsi="Arial" w:cs="Arial"/>
          <w:sz w:val="20"/>
          <w:szCs w:val="20"/>
        </w:rPr>
        <w:t>Fuel</w:t>
      </w:r>
      <w:r w:rsidR="00F7162D" w:rsidRPr="00A112FF">
        <w:rPr>
          <w:rFonts w:ascii="Arial" w:hAnsi="Arial" w:cs="Arial"/>
          <w:sz w:val="20"/>
          <w:szCs w:val="20"/>
        </w:rPr>
        <w:t xml:space="preserve"> </w:t>
      </w:r>
      <w:r w:rsidR="00BC4641" w:rsidRPr="00A112FF">
        <w:rPr>
          <w:rFonts w:ascii="Arial" w:hAnsi="Arial" w:cs="Arial"/>
          <w:sz w:val="20"/>
          <w:szCs w:val="20"/>
        </w:rPr>
        <w:t>(propane</w:t>
      </w:r>
      <w:r w:rsidR="009B66A6">
        <w:rPr>
          <w:rFonts w:ascii="Arial" w:hAnsi="Arial" w:cs="Arial"/>
          <w:sz w:val="20"/>
          <w:szCs w:val="20"/>
        </w:rPr>
        <w:t xml:space="preserve">, </w:t>
      </w:r>
      <w:r w:rsidR="00BC4641" w:rsidRPr="00A112FF">
        <w:rPr>
          <w:rFonts w:ascii="Arial" w:hAnsi="Arial" w:cs="Arial"/>
          <w:sz w:val="20"/>
          <w:szCs w:val="20"/>
        </w:rPr>
        <w:t>butane</w:t>
      </w:r>
      <w:r w:rsidR="009B66A6">
        <w:rPr>
          <w:rFonts w:ascii="Arial" w:hAnsi="Arial" w:cs="Arial"/>
          <w:sz w:val="20"/>
          <w:szCs w:val="20"/>
        </w:rPr>
        <w:t>, etc.</w:t>
      </w:r>
      <w:r w:rsidR="00BC4641" w:rsidRPr="00A112FF">
        <w:rPr>
          <w:rFonts w:ascii="Arial" w:hAnsi="Arial" w:cs="Arial"/>
          <w:sz w:val="20"/>
          <w:szCs w:val="20"/>
        </w:rPr>
        <w:t>) bottles</w:t>
      </w:r>
      <w:r w:rsidR="00F7162D" w:rsidRPr="00A112FF">
        <w:rPr>
          <w:rFonts w:ascii="Arial" w:hAnsi="Arial" w:cs="Arial"/>
          <w:sz w:val="20"/>
          <w:szCs w:val="20"/>
        </w:rPr>
        <w:t xml:space="preserve"> must be disposed of via Chemical Waste Request</w:t>
      </w:r>
      <w:r w:rsidR="00F9002C">
        <w:rPr>
          <w:rFonts w:ascii="Arial" w:hAnsi="Arial" w:cs="Arial"/>
          <w:sz w:val="20"/>
          <w:szCs w:val="20"/>
        </w:rPr>
        <w:t xml:space="preserve">: </w:t>
      </w:r>
      <w:hyperlink r:id="rId14" w:history="1">
        <w:r w:rsidR="002A1E8F" w:rsidRPr="001769F0">
          <w:rPr>
            <w:rStyle w:val="Hyperlink"/>
            <w:rFonts w:ascii="Arial" w:hAnsi="Arial" w:cs="Arial"/>
            <w:sz w:val="20"/>
            <w:szCs w:val="20"/>
          </w:rPr>
          <w:t>https://udapps.nss.udel.edu/webforms/embtform?wf_id=316&amp;wf_ty=blank</w:t>
        </w:r>
      </w:hyperlink>
      <w:r w:rsidR="00192D42">
        <w:rPr>
          <w:rFonts w:ascii="Arial" w:hAnsi="Arial" w:cs="Arial"/>
          <w:sz w:val="20"/>
          <w:szCs w:val="20"/>
        </w:rPr>
        <w:t>.</w:t>
      </w:r>
    </w:p>
    <w:p w14:paraId="7E929C81" w14:textId="77777777" w:rsidR="00753946" w:rsidRPr="00A112FF" w:rsidRDefault="00753946" w:rsidP="00CB36CF">
      <w:pPr>
        <w:spacing w:after="0" w:line="240" w:lineRule="auto"/>
        <w:rPr>
          <w:rFonts w:ascii="Arial" w:hAnsi="Arial" w:cs="Arial"/>
          <w:sz w:val="20"/>
          <w:szCs w:val="20"/>
        </w:rPr>
      </w:pPr>
    </w:p>
    <w:p w14:paraId="06CCD8F3" w14:textId="3B30EBED" w:rsidR="00CB36CF" w:rsidRPr="00A112FF" w:rsidRDefault="00CB36CF" w:rsidP="00CB36CF">
      <w:pPr>
        <w:spacing w:after="0" w:line="240" w:lineRule="auto"/>
        <w:rPr>
          <w:rFonts w:ascii="Arial" w:eastAsia="Calibri" w:hAnsi="Arial" w:cs="Arial"/>
          <w:sz w:val="20"/>
          <w:szCs w:val="20"/>
        </w:rPr>
      </w:pPr>
      <w:r w:rsidRPr="00A112FF">
        <w:rPr>
          <w:rFonts w:ascii="Arial" w:eastAsia="Calibri" w:hAnsi="Arial" w:cs="Arial"/>
          <w:b/>
          <w:sz w:val="20"/>
          <w:szCs w:val="20"/>
        </w:rPr>
        <w:t>Training of personnel</w:t>
      </w:r>
    </w:p>
    <w:p w14:paraId="03C3BF79" w14:textId="77777777" w:rsidR="00AE373C" w:rsidRPr="000A4D61" w:rsidRDefault="00AE373C" w:rsidP="00AE373C">
      <w:pPr>
        <w:spacing w:after="0" w:line="240" w:lineRule="auto"/>
        <w:rPr>
          <w:rFonts w:ascii="Arial" w:eastAsia="Calibri" w:hAnsi="Arial" w:cs="Arial"/>
          <w:bCs/>
          <w:iCs/>
          <w:sz w:val="20"/>
          <w:szCs w:val="20"/>
        </w:rPr>
      </w:pPr>
      <w:r w:rsidRPr="00A112FF">
        <w:rPr>
          <w:rFonts w:ascii="Arial" w:eastAsia="Calibri" w:hAnsi="Arial" w:cs="Arial"/>
          <w:sz w:val="20"/>
          <w:szCs w:val="20"/>
        </w:rPr>
        <w:t xml:space="preserve">All personnel are required to complete the </w:t>
      </w:r>
      <w:r w:rsidRPr="00A112FF">
        <w:rPr>
          <w:rFonts w:ascii="Arial" w:eastAsia="Calibri" w:hAnsi="Arial" w:cs="Arial"/>
          <w:b/>
          <w:i/>
          <w:sz w:val="20"/>
          <w:szCs w:val="20"/>
        </w:rPr>
        <w:t>Lab Safety Training</w:t>
      </w:r>
      <w:r>
        <w:rPr>
          <w:rFonts w:ascii="Arial" w:eastAsia="Calibri" w:hAnsi="Arial" w:cs="Arial"/>
          <w:b/>
          <w:i/>
          <w:sz w:val="20"/>
          <w:szCs w:val="20"/>
        </w:rPr>
        <w:t xml:space="preserve"> </w:t>
      </w:r>
      <w:r w:rsidRPr="003B3563">
        <w:rPr>
          <w:rFonts w:ascii="Arial" w:eastAsia="Calibri" w:hAnsi="Arial" w:cs="Arial"/>
          <w:bCs/>
          <w:iCs/>
          <w:sz w:val="20"/>
          <w:szCs w:val="20"/>
        </w:rPr>
        <w:t>through SciShield</w:t>
      </w:r>
      <w:r>
        <w:rPr>
          <w:rFonts w:ascii="Arial" w:eastAsia="Calibri" w:hAnsi="Arial" w:cs="Arial"/>
          <w:bCs/>
          <w:iCs/>
          <w:sz w:val="20"/>
          <w:szCs w:val="20"/>
        </w:rPr>
        <w:t>, including but not limited to:</w:t>
      </w:r>
      <w:r w:rsidRPr="00A112FF">
        <w:rPr>
          <w:rFonts w:ascii="Arial" w:eastAsia="Calibri" w:hAnsi="Arial" w:cs="Arial"/>
          <w:b/>
          <w:i/>
          <w:sz w:val="20"/>
          <w:szCs w:val="20"/>
        </w:rPr>
        <w:t xml:space="preserve"> </w:t>
      </w:r>
    </w:p>
    <w:p w14:paraId="07953597" w14:textId="77777777" w:rsidR="00AE373C" w:rsidRDefault="00AE373C" w:rsidP="00AE373C">
      <w:pPr>
        <w:spacing w:after="0" w:line="240" w:lineRule="auto"/>
        <w:rPr>
          <w:rFonts w:ascii="Arial" w:eastAsia="Calibri" w:hAnsi="Arial" w:cs="Arial"/>
          <w:sz w:val="20"/>
          <w:szCs w:val="20"/>
        </w:rPr>
      </w:pPr>
      <w:r w:rsidRPr="00506717">
        <w:rPr>
          <w:rFonts w:ascii="Arial" w:eastAsia="Calibri" w:hAnsi="Arial" w:cs="Arial"/>
          <w:b/>
          <w:bCs/>
          <w:sz w:val="20"/>
          <w:szCs w:val="20"/>
        </w:rPr>
        <w:t>Fire Safety Training</w:t>
      </w:r>
      <w:r>
        <w:rPr>
          <w:rFonts w:ascii="Arial" w:eastAsia="Calibri" w:hAnsi="Arial" w:cs="Arial"/>
          <w:sz w:val="20"/>
          <w:szCs w:val="20"/>
        </w:rPr>
        <w:t xml:space="preserve"> (required): </w:t>
      </w:r>
      <w:hyperlink r:id="rId15" w:history="1">
        <w:r w:rsidRPr="001769F0">
          <w:rPr>
            <w:rStyle w:val="Hyperlink"/>
            <w:rFonts w:ascii="Arial" w:eastAsia="Calibri" w:hAnsi="Arial" w:cs="Arial"/>
            <w:sz w:val="20"/>
            <w:szCs w:val="20"/>
          </w:rPr>
          <w:t>https://delaware.scishield.com/rafttraining/course/253</w:t>
        </w:r>
      </w:hyperlink>
    </w:p>
    <w:p w14:paraId="023590EA" w14:textId="77777777" w:rsidR="00AE373C" w:rsidRDefault="00AE373C" w:rsidP="00AE373C">
      <w:pPr>
        <w:spacing w:after="0" w:line="240" w:lineRule="auto"/>
        <w:rPr>
          <w:rFonts w:ascii="Arial" w:eastAsia="Calibri" w:hAnsi="Arial" w:cs="Arial"/>
          <w:sz w:val="20"/>
          <w:szCs w:val="20"/>
        </w:rPr>
      </w:pPr>
      <w:r w:rsidRPr="00506717">
        <w:rPr>
          <w:rFonts w:ascii="Arial" w:eastAsia="Calibri" w:hAnsi="Arial" w:cs="Arial"/>
          <w:b/>
          <w:bCs/>
          <w:sz w:val="20"/>
          <w:szCs w:val="20"/>
        </w:rPr>
        <w:t>High-hazard Training</w:t>
      </w:r>
      <w:r>
        <w:rPr>
          <w:rFonts w:ascii="Arial" w:eastAsia="Calibri" w:hAnsi="Arial" w:cs="Arial"/>
          <w:sz w:val="20"/>
          <w:szCs w:val="20"/>
        </w:rPr>
        <w:t xml:space="preserve"> (required): </w:t>
      </w:r>
      <w:hyperlink r:id="rId16" w:history="1">
        <w:r w:rsidRPr="001769F0">
          <w:rPr>
            <w:rStyle w:val="Hyperlink"/>
            <w:rFonts w:ascii="Arial" w:eastAsia="Calibri" w:hAnsi="Arial" w:cs="Arial"/>
            <w:sz w:val="20"/>
            <w:szCs w:val="20"/>
          </w:rPr>
          <w:t>https://delaware.scishield.com/rafttraining/course/544</w:t>
        </w:r>
      </w:hyperlink>
    </w:p>
    <w:p w14:paraId="6B6788D3" w14:textId="7DF8E655" w:rsidR="00BC4641" w:rsidRPr="00A112FF" w:rsidRDefault="00BC4641" w:rsidP="00CB36CF">
      <w:pPr>
        <w:spacing w:after="0" w:line="240" w:lineRule="auto"/>
        <w:rPr>
          <w:rFonts w:ascii="Arial" w:eastAsia="Calibri" w:hAnsi="Arial" w:cs="Arial"/>
          <w:sz w:val="20"/>
          <w:szCs w:val="20"/>
        </w:rPr>
      </w:pPr>
    </w:p>
    <w:p w14:paraId="2B81E76B" w14:textId="55166B95" w:rsidR="00BC4641" w:rsidRPr="00A112FF" w:rsidRDefault="00BC4641" w:rsidP="00BC4641">
      <w:pPr>
        <w:spacing w:after="0" w:line="240" w:lineRule="auto"/>
        <w:rPr>
          <w:rFonts w:ascii="Arial" w:eastAsia="Calibri" w:hAnsi="Arial" w:cs="Arial"/>
          <w:b/>
          <w:sz w:val="20"/>
          <w:szCs w:val="20"/>
          <w:highlight w:val="yellow"/>
        </w:rPr>
      </w:pPr>
      <w:r w:rsidRPr="00A112FF">
        <w:rPr>
          <w:rFonts w:ascii="Arial" w:eastAsia="Calibri" w:hAnsi="Arial" w:cs="Arial"/>
          <w:b/>
          <w:sz w:val="20"/>
          <w:szCs w:val="20"/>
          <w:highlight w:val="yellow"/>
        </w:rPr>
        <w:t xml:space="preserve">Addendum for specific lab use of </w:t>
      </w:r>
      <w:r w:rsidR="00AE373C">
        <w:rPr>
          <w:rFonts w:ascii="Arial" w:eastAsia="Calibri" w:hAnsi="Arial" w:cs="Arial"/>
          <w:b/>
          <w:sz w:val="20"/>
          <w:szCs w:val="20"/>
          <w:highlight w:val="yellow"/>
        </w:rPr>
        <w:t xml:space="preserve">a </w:t>
      </w:r>
      <w:r w:rsidRPr="00A112FF">
        <w:rPr>
          <w:rFonts w:ascii="Arial" w:eastAsia="Calibri" w:hAnsi="Arial" w:cs="Arial"/>
          <w:b/>
          <w:sz w:val="20"/>
          <w:szCs w:val="20"/>
          <w:highlight w:val="yellow"/>
        </w:rPr>
        <w:t>torch</w:t>
      </w:r>
    </w:p>
    <w:p w14:paraId="0CD9D52A" w14:textId="4537E27B" w:rsidR="00BC4641" w:rsidRPr="00A112FF" w:rsidRDefault="00BC4641" w:rsidP="00BC4641">
      <w:pPr>
        <w:spacing w:after="0" w:line="240" w:lineRule="auto"/>
        <w:rPr>
          <w:rFonts w:ascii="Arial" w:eastAsia="Calibri" w:hAnsi="Arial" w:cs="Arial"/>
          <w:sz w:val="20"/>
          <w:szCs w:val="20"/>
          <w:highlight w:val="yellow"/>
        </w:rPr>
      </w:pPr>
      <w:r w:rsidRPr="00A112FF">
        <w:rPr>
          <w:rFonts w:ascii="Arial" w:eastAsia="Calibri" w:hAnsi="Arial" w:cs="Arial"/>
          <w:sz w:val="20"/>
          <w:szCs w:val="20"/>
          <w:highlight w:val="yellow"/>
        </w:rPr>
        <w:t xml:space="preserve">(Indicate </w:t>
      </w:r>
      <w:r w:rsidR="00192D42">
        <w:rPr>
          <w:rFonts w:ascii="Arial" w:eastAsia="Calibri" w:hAnsi="Arial" w:cs="Arial"/>
          <w:sz w:val="20"/>
          <w:szCs w:val="20"/>
          <w:highlight w:val="yellow"/>
        </w:rPr>
        <w:t xml:space="preserve">the </w:t>
      </w:r>
      <w:r w:rsidRPr="00A112FF">
        <w:rPr>
          <w:rFonts w:ascii="Arial" w:eastAsia="Calibri" w:hAnsi="Arial" w:cs="Arial"/>
          <w:sz w:val="20"/>
          <w:szCs w:val="20"/>
          <w:highlight w:val="yellow"/>
        </w:rPr>
        <w:t xml:space="preserve">location and briefly describe </w:t>
      </w:r>
      <w:r w:rsidR="00AE373C">
        <w:rPr>
          <w:rFonts w:ascii="Arial" w:eastAsia="Calibri" w:hAnsi="Arial" w:cs="Arial"/>
          <w:sz w:val="20"/>
          <w:szCs w:val="20"/>
          <w:highlight w:val="yellow"/>
        </w:rPr>
        <w:t xml:space="preserve">the </w:t>
      </w:r>
      <w:r w:rsidRPr="00A112FF">
        <w:rPr>
          <w:rFonts w:ascii="Arial" w:eastAsia="Calibri" w:hAnsi="Arial" w:cs="Arial"/>
          <w:sz w:val="20"/>
          <w:szCs w:val="20"/>
          <w:highlight w:val="yellow"/>
        </w:rPr>
        <w:t xml:space="preserve">intended use of </w:t>
      </w:r>
      <w:r w:rsidR="00AE373C">
        <w:rPr>
          <w:rFonts w:ascii="Arial" w:eastAsia="Calibri" w:hAnsi="Arial" w:cs="Arial"/>
          <w:sz w:val="20"/>
          <w:szCs w:val="20"/>
          <w:highlight w:val="yellow"/>
        </w:rPr>
        <w:t xml:space="preserve">a </w:t>
      </w:r>
      <w:r w:rsidRPr="00A112FF">
        <w:rPr>
          <w:rFonts w:ascii="Arial" w:eastAsia="Calibri" w:hAnsi="Arial" w:cs="Arial"/>
          <w:sz w:val="20"/>
          <w:szCs w:val="20"/>
          <w:highlight w:val="yellow"/>
        </w:rPr>
        <w:t>torch in the lab)</w:t>
      </w:r>
    </w:p>
    <w:p w14:paraId="50A9496F" w14:textId="3D3F8FCF" w:rsidR="00BC4641" w:rsidRPr="00A112FF" w:rsidRDefault="00BC4641" w:rsidP="00CB36CF">
      <w:pPr>
        <w:spacing w:after="0" w:line="240" w:lineRule="auto"/>
        <w:rPr>
          <w:rFonts w:ascii="Arial" w:eastAsia="Calibri" w:hAnsi="Arial" w:cs="Arial"/>
          <w:sz w:val="20"/>
          <w:szCs w:val="20"/>
          <w:highlight w:val="yellow"/>
        </w:rPr>
      </w:pPr>
    </w:p>
    <w:p w14:paraId="4A7CC0E1" w14:textId="7478B760" w:rsidR="00BC4641" w:rsidRPr="00A112FF" w:rsidRDefault="00BC4641" w:rsidP="00CB36CF">
      <w:pPr>
        <w:spacing w:after="0" w:line="240" w:lineRule="auto"/>
        <w:rPr>
          <w:rFonts w:ascii="Arial" w:eastAsia="Calibri" w:hAnsi="Arial" w:cs="Arial"/>
          <w:sz w:val="20"/>
          <w:szCs w:val="20"/>
        </w:rPr>
      </w:pPr>
      <w:r w:rsidRPr="00A112FF">
        <w:rPr>
          <w:rFonts w:ascii="Arial" w:eastAsia="Calibri" w:hAnsi="Arial" w:cs="Arial"/>
          <w:sz w:val="20"/>
          <w:szCs w:val="20"/>
          <w:highlight w:val="yellow"/>
        </w:rPr>
        <w:t>Torch is used in location ________ to ____</w:t>
      </w:r>
      <w:proofErr w:type="gramStart"/>
      <w:r w:rsidRPr="00A112FF">
        <w:rPr>
          <w:rFonts w:ascii="Arial" w:eastAsia="Calibri" w:hAnsi="Arial" w:cs="Arial"/>
          <w:sz w:val="20"/>
          <w:szCs w:val="20"/>
          <w:highlight w:val="yellow"/>
        </w:rPr>
        <w:t>_(</w:t>
      </w:r>
      <w:proofErr w:type="gramEnd"/>
      <w:r w:rsidRPr="00A112FF">
        <w:rPr>
          <w:rFonts w:ascii="Arial" w:eastAsia="Calibri" w:hAnsi="Arial" w:cs="Arial"/>
          <w:sz w:val="20"/>
          <w:szCs w:val="20"/>
          <w:highlight w:val="yellow"/>
        </w:rPr>
        <w:t>add details)________________</w:t>
      </w:r>
    </w:p>
    <w:p w14:paraId="3B601FC4" w14:textId="77777777" w:rsidR="00BC4641" w:rsidRPr="00A112FF" w:rsidRDefault="00BC4641" w:rsidP="00CB36CF">
      <w:pPr>
        <w:spacing w:after="0" w:line="240" w:lineRule="auto"/>
        <w:rPr>
          <w:rFonts w:ascii="Arial" w:eastAsia="Calibri" w:hAnsi="Arial" w:cs="Arial"/>
          <w:sz w:val="20"/>
          <w:szCs w:val="20"/>
        </w:rPr>
      </w:pPr>
    </w:p>
    <w:p w14:paraId="389AABA6" w14:textId="77777777" w:rsidR="00BC4641" w:rsidRPr="00A112FF" w:rsidRDefault="00BC4641" w:rsidP="00CB36CF">
      <w:pPr>
        <w:spacing w:after="0" w:line="240" w:lineRule="auto"/>
        <w:rPr>
          <w:rFonts w:ascii="Arial" w:eastAsia="Calibri" w:hAnsi="Arial" w:cs="Arial"/>
          <w:b/>
          <w:sz w:val="20"/>
          <w:szCs w:val="20"/>
        </w:rPr>
      </w:pPr>
    </w:p>
    <w:p w14:paraId="27D0AF4E" w14:textId="407A8DB2" w:rsidR="00CB36CF" w:rsidRPr="00A112FF" w:rsidRDefault="00CB36CF" w:rsidP="00CB36CF">
      <w:pPr>
        <w:spacing w:after="0" w:line="240" w:lineRule="auto"/>
        <w:rPr>
          <w:rFonts w:ascii="Arial" w:eastAsia="Calibri" w:hAnsi="Arial" w:cs="Arial"/>
          <w:sz w:val="20"/>
          <w:szCs w:val="20"/>
        </w:rPr>
      </w:pPr>
      <w:r w:rsidRPr="00A112FF">
        <w:rPr>
          <w:rFonts w:ascii="Arial" w:eastAsia="Calibri" w:hAnsi="Arial" w:cs="Arial"/>
          <w:b/>
          <w:sz w:val="20"/>
          <w:szCs w:val="20"/>
        </w:rPr>
        <w:t>Certification</w:t>
      </w:r>
      <w:r w:rsidR="00552302" w:rsidRPr="00A112FF">
        <w:rPr>
          <w:rFonts w:ascii="Arial" w:eastAsia="Calibri" w:hAnsi="Arial" w:cs="Arial"/>
          <w:b/>
          <w:sz w:val="20"/>
          <w:szCs w:val="20"/>
        </w:rPr>
        <w:t xml:space="preserve"> (</w:t>
      </w:r>
      <w:r w:rsidR="00552302" w:rsidRPr="00A112FF">
        <w:rPr>
          <w:rFonts w:ascii="Arial" w:eastAsia="Calibri" w:hAnsi="Arial" w:cs="Arial"/>
          <w:sz w:val="20"/>
          <w:szCs w:val="20"/>
        </w:rPr>
        <w:t>Please sign below)</w:t>
      </w:r>
    </w:p>
    <w:p w14:paraId="0BE20953" w14:textId="54586FCC" w:rsidR="00CB36CF" w:rsidRPr="00A112FF" w:rsidRDefault="00CB36CF" w:rsidP="00CB36CF">
      <w:pPr>
        <w:spacing w:after="0" w:line="240" w:lineRule="auto"/>
        <w:rPr>
          <w:rFonts w:ascii="Arial" w:eastAsia="Calibri" w:hAnsi="Arial" w:cs="Arial"/>
          <w:sz w:val="20"/>
          <w:szCs w:val="20"/>
        </w:rPr>
      </w:pPr>
      <w:r w:rsidRPr="00A112FF">
        <w:rPr>
          <w:rFonts w:ascii="Arial" w:eastAsia="Calibri" w:hAnsi="Arial" w:cs="Arial"/>
          <w:sz w:val="20"/>
          <w:szCs w:val="20"/>
        </w:rPr>
        <w:t xml:space="preserve">I have read </w:t>
      </w:r>
      <w:r w:rsidR="00F7162D" w:rsidRPr="00A112FF">
        <w:rPr>
          <w:rFonts w:ascii="Arial" w:eastAsia="Calibri" w:hAnsi="Arial" w:cs="Arial"/>
          <w:sz w:val="20"/>
          <w:szCs w:val="20"/>
        </w:rPr>
        <w:t xml:space="preserve">and </w:t>
      </w:r>
      <w:r w:rsidR="00192D42">
        <w:rPr>
          <w:rFonts w:ascii="Arial" w:eastAsia="Calibri" w:hAnsi="Arial" w:cs="Arial"/>
          <w:sz w:val="20"/>
          <w:szCs w:val="20"/>
        </w:rPr>
        <w:t>understood the above SOP. If I plan to modify this procedure, I agree to contact my supervisor or Lab Manager</w:t>
      </w:r>
      <w:r w:rsidRPr="00A112FF">
        <w:rPr>
          <w:rFonts w:ascii="Arial" w:eastAsia="Calibri" w:hAnsi="Arial" w:cs="Arial"/>
          <w:sz w:val="20"/>
          <w:szCs w:val="20"/>
        </w:rPr>
        <w:t>.</w:t>
      </w:r>
      <w:r w:rsidR="00552302" w:rsidRPr="00A112FF">
        <w:rPr>
          <w:rFonts w:ascii="Arial" w:eastAsia="Calibri" w:hAnsi="Arial" w:cs="Arial"/>
          <w:sz w:val="20"/>
          <w:szCs w:val="20"/>
        </w:rPr>
        <w:t xml:space="preserve"> </w:t>
      </w:r>
    </w:p>
    <w:p w14:paraId="1897112F" w14:textId="77777777" w:rsidR="00CB36CF" w:rsidRPr="00A112FF" w:rsidRDefault="00CB36CF" w:rsidP="00CB36CF">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235"/>
        <w:gridCol w:w="3960"/>
        <w:gridCol w:w="2155"/>
      </w:tblGrid>
      <w:tr w:rsidR="009F17B3" w:rsidRPr="00A112FF" w14:paraId="28884874" w14:textId="77777777" w:rsidTr="009A71E7">
        <w:trPr>
          <w:trHeight w:val="377"/>
        </w:trPr>
        <w:tc>
          <w:tcPr>
            <w:tcW w:w="3235" w:type="dxa"/>
            <w:vAlign w:val="center"/>
          </w:tcPr>
          <w:p w14:paraId="767AEFBE" w14:textId="4ED9F878" w:rsidR="009F17B3" w:rsidRPr="00A112FF" w:rsidRDefault="009F17B3" w:rsidP="009F17B3">
            <w:pPr>
              <w:jc w:val="center"/>
              <w:rPr>
                <w:rFonts w:ascii="Arial" w:hAnsi="Arial" w:cs="Arial"/>
                <w:b/>
              </w:rPr>
            </w:pPr>
            <w:r w:rsidRPr="00A112FF">
              <w:rPr>
                <w:rFonts w:ascii="Arial" w:hAnsi="Arial" w:cs="Arial"/>
                <w:b/>
              </w:rPr>
              <w:t>User’s Name</w:t>
            </w:r>
            <w:r w:rsidR="009B66A6">
              <w:rPr>
                <w:rFonts w:ascii="Arial" w:hAnsi="Arial" w:cs="Arial"/>
                <w:b/>
              </w:rPr>
              <w:t xml:space="preserve"> (Reviewer)</w:t>
            </w:r>
          </w:p>
        </w:tc>
        <w:tc>
          <w:tcPr>
            <w:tcW w:w="3960" w:type="dxa"/>
            <w:vAlign w:val="center"/>
          </w:tcPr>
          <w:p w14:paraId="654C4AA6" w14:textId="77777777" w:rsidR="009F17B3" w:rsidRPr="00A112FF" w:rsidRDefault="009F17B3" w:rsidP="009F17B3">
            <w:pPr>
              <w:jc w:val="center"/>
              <w:rPr>
                <w:rFonts w:ascii="Arial" w:hAnsi="Arial" w:cs="Arial"/>
                <w:b/>
              </w:rPr>
            </w:pPr>
            <w:r w:rsidRPr="00A112FF">
              <w:rPr>
                <w:rFonts w:ascii="Arial" w:hAnsi="Arial" w:cs="Arial"/>
                <w:b/>
              </w:rPr>
              <w:t>Signature</w:t>
            </w:r>
          </w:p>
        </w:tc>
        <w:tc>
          <w:tcPr>
            <w:tcW w:w="2155" w:type="dxa"/>
            <w:vAlign w:val="center"/>
          </w:tcPr>
          <w:p w14:paraId="3AD8C19C" w14:textId="77777777" w:rsidR="009F17B3" w:rsidRPr="00A112FF" w:rsidRDefault="009F17B3" w:rsidP="009F17B3">
            <w:pPr>
              <w:jc w:val="center"/>
              <w:rPr>
                <w:rFonts w:ascii="Arial" w:hAnsi="Arial" w:cs="Arial"/>
                <w:b/>
              </w:rPr>
            </w:pPr>
            <w:r w:rsidRPr="00A112FF">
              <w:rPr>
                <w:rFonts w:ascii="Arial" w:hAnsi="Arial" w:cs="Arial"/>
                <w:b/>
              </w:rPr>
              <w:t>Date Trained</w:t>
            </w:r>
          </w:p>
        </w:tc>
      </w:tr>
      <w:tr w:rsidR="009F17B3" w:rsidRPr="00A112FF" w14:paraId="58705C7A" w14:textId="77777777" w:rsidTr="009A71E7">
        <w:trPr>
          <w:trHeight w:val="432"/>
        </w:trPr>
        <w:tc>
          <w:tcPr>
            <w:tcW w:w="3235" w:type="dxa"/>
          </w:tcPr>
          <w:p w14:paraId="0F504842" w14:textId="77777777" w:rsidR="009F17B3" w:rsidRPr="00A112FF" w:rsidRDefault="009F17B3" w:rsidP="00CB36CF">
            <w:pPr>
              <w:rPr>
                <w:rFonts w:ascii="Arial" w:hAnsi="Arial" w:cs="Arial"/>
              </w:rPr>
            </w:pPr>
          </w:p>
        </w:tc>
        <w:tc>
          <w:tcPr>
            <w:tcW w:w="3960" w:type="dxa"/>
          </w:tcPr>
          <w:p w14:paraId="15F0D5B5" w14:textId="77777777" w:rsidR="009F17B3" w:rsidRPr="00A112FF" w:rsidRDefault="009F17B3" w:rsidP="00CB36CF">
            <w:pPr>
              <w:rPr>
                <w:rFonts w:ascii="Arial" w:hAnsi="Arial" w:cs="Arial"/>
              </w:rPr>
            </w:pPr>
          </w:p>
        </w:tc>
        <w:tc>
          <w:tcPr>
            <w:tcW w:w="2155" w:type="dxa"/>
          </w:tcPr>
          <w:p w14:paraId="53435067" w14:textId="77777777" w:rsidR="009F17B3" w:rsidRPr="00A112FF" w:rsidRDefault="009F17B3" w:rsidP="00CB36CF">
            <w:pPr>
              <w:rPr>
                <w:rFonts w:ascii="Arial" w:hAnsi="Arial" w:cs="Arial"/>
              </w:rPr>
            </w:pPr>
          </w:p>
        </w:tc>
      </w:tr>
      <w:tr w:rsidR="009F17B3" w:rsidRPr="00A112FF" w14:paraId="1E3AE873" w14:textId="77777777" w:rsidTr="009A71E7">
        <w:trPr>
          <w:trHeight w:val="432"/>
        </w:trPr>
        <w:tc>
          <w:tcPr>
            <w:tcW w:w="3235" w:type="dxa"/>
          </w:tcPr>
          <w:p w14:paraId="6998A516" w14:textId="77777777" w:rsidR="009F17B3" w:rsidRPr="00A112FF" w:rsidRDefault="009F17B3" w:rsidP="00CB36CF">
            <w:pPr>
              <w:rPr>
                <w:rFonts w:ascii="Arial" w:hAnsi="Arial" w:cs="Arial"/>
              </w:rPr>
            </w:pPr>
          </w:p>
        </w:tc>
        <w:tc>
          <w:tcPr>
            <w:tcW w:w="3960" w:type="dxa"/>
          </w:tcPr>
          <w:p w14:paraId="200224FF" w14:textId="77777777" w:rsidR="009F17B3" w:rsidRPr="00A112FF" w:rsidRDefault="009F17B3" w:rsidP="00CB36CF">
            <w:pPr>
              <w:rPr>
                <w:rFonts w:ascii="Arial" w:hAnsi="Arial" w:cs="Arial"/>
              </w:rPr>
            </w:pPr>
          </w:p>
        </w:tc>
        <w:tc>
          <w:tcPr>
            <w:tcW w:w="2155" w:type="dxa"/>
          </w:tcPr>
          <w:p w14:paraId="0D52029D" w14:textId="77777777" w:rsidR="009F17B3" w:rsidRPr="00A112FF" w:rsidRDefault="009F17B3" w:rsidP="00CB36CF">
            <w:pPr>
              <w:rPr>
                <w:rFonts w:ascii="Arial" w:hAnsi="Arial" w:cs="Arial"/>
              </w:rPr>
            </w:pPr>
          </w:p>
        </w:tc>
      </w:tr>
      <w:tr w:rsidR="009F17B3" w:rsidRPr="00A112FF" w14:paraId="758F303C" w14:textId="77777777" w:rsidTr="009A71E7">
        <w:trPr>
          <w:trHeight w:val="432"/>
        </w:trPr>
        <w:tc>
          <w:tcPr>
            <w:tcW w:w="3235" w:type="dxa"/>
          </w:tcPr>
          <w:p w14:paraId="54F44C15" w14:textId="77777777" w:rsidR="009F17B3" w:rsidRPr="00A112FF" w:rsidRDefault="009F17B3" w:rsidP="00CB36CF">
            <w:pPr>
              <w:rPr>
                <w:rFonts w:ascii="Arial" w:hAnsi="Arial" w:cs="Arial"/>
              </w:rPr>
            </w:pPr>
          </w:p>
        </w:tc>
        <w:tc>
          <w:tcPr>
            <w:tcW w:w="3960" w:type="dxa"/>
          </w:tcPr>
          <w:p w14:paraId="3B17A655" w14:textId="77777777" w:rsidR="009F17B3" w:rsidRPr="00A112FF" w:rsidRDefault="009F17B3" w:rsidP="00CB36CF">
            <w:pPr>
              <w:rPr>
                <w:rFonts w:ascii="Arial" w:hAnsi="Arial" w:cs="Arial"/>
              </w:rPr>
            </w:pPr>
          </w:p>
        </w:tc>
        <w:tc>
          <w:tcPr>
            <w:tcW w:w="2155" w:type="dxa"/>
          </w:tcPr>
          <w:p w14:paraId="1554E984" w14:textId="77777777" w:rsidR="009F17B3" w:rsidRPr="00A112FF" w:rsidRDefault="009F17B3" w:rsidP="00CB36CF">
            <w:pPr>
              <w:rPr>
                <w:rFonts w:ascii="Arial" w:hAnsi="Arial" w:cs="Arial"/>
              </w:rPr>
            </w:pPr>
          </w:p>
        </w:tc>
      </w:tr>
      <w:tr w:rsidR="009F17B3" w:rsidRPr="00A112FF" w14:paraId="29D1F741" w14:textId="77777777" w:rsidTr="009A71E7">
        <w:trPr>
          <w:trHeight w:val="432"/>
        </w:trPr>
        <w:tc>
          <w:tcPr>
            <w:tcW w:w="3235" w:type="dxa"/>
          </w:tcPr>
          <w:p w14:paraId="113A7259" w14:textId="77777777" w:rsidR="009F17B3" w:rsidRPr="00A112FF" w:rsidRDefault="009F17B3" w:rsidP="00CB36CF">
            <w:pPr>
              <w:rPr>
                <w:rFonts w:ascii="Arial" w:hAnsi="Arial" w:cs="Arial"/>
              </w:rPr>
            </w:pPr>
          </w:p>
        </w:tc>
        <w:tc>
          <w:tcPr>
            <w:tcW w:w="3960" w:type="dxa"/>
          </w:tcPr>
          <w:p w14:paraId="0A418040" w14:textId="77777777" w:rsidR="009F17B3" w:rsidRPr="00A112FF" w:rsidRDefault="009F17B3" w:rsidP="00CB36CF">
            <w:pPr>
              <w:rPr>
                <w:rFonts w:ascii="Arial" w:hAnsi="Arial" w:cs="Arial"/>
              </w:rPr>
            </w:pPr>
          </w:p>
        </w:tc>
        <w:tc>
          <w:tcPr>
            <w:tcW w:w="2155" w:type="dxa"/>
          </w:tcPr>
          <w:p w14:paraId="0DE1C868" w14:textId="77777777" w:rsidR="009F17B3" w:rsidRPr="00A112FF" w:rsidRDefault="009F17B3" w:rsidP="00CB36CF">
            <w:pPr>
              <w:rPr>
                <w:rFonts w:ascii="Arial" w:hAnsi="Arial" w:cs="Arial"/>
              </w:rPr>
            </w:pPr>
          </w:p>
        </w:tc>
      </w:tr>
      <w:tr w:rsidR="009F17B3" w:rsidRPr="00A112FF" w14:paraId="4852010C" w14:textId="77777777" w:rsidTr="009A71E7">
        <w:trPr>
          <w:trHeight w:val="432"/>
        </w:trPr>
        <w:tc>
          <w:tcPr>
            <w:tcW w:w="3235" w:type="dxa"/>
          </w:tcPr>
          <w:p w14:paraId="7707384D" w14:textId="77777777" w:rsidR="009F17B3" w:rsidRPr="00A112FF" w:rsidRDefault="009F17B3" w:rsidP="00CB36CF">
            <w:pPr>
              <w:rPr>
                <w:rFonts w:ascii="Arial" w:hAnsi="Arial" w:cs="Arial"/>
              </w:rPr>
            </w:pPr>
          </w:p>
        </w:tc>
        <w:tc>
          <w:tcPr>
            <w:tcW w:w="3960" w:type="dxa"/>
          </w:tcPr>
          <w:p w14:paraId="6B07CAF2" w14:textId="77777777" w:rsidR="009F17B3" w:rsidRPr="00A112FF" w:rsidRDefault="009F17B3" w:rsidP="00CB36CF">
            <w:pPr>
              <w:rPr>
                <w:rFonts w:ascii="Arial" w:hAnsi="Arial" w:cs="Arial"/>
              </w:rPr>
            </w:pPr>
          </w:p>
        </w:tc>
        <w:tc>
          <w:tcPr>
            <w:tcW w:w="2155" w:type="dxa"/>
          </w:tcPr>
          <w:p w14:paraId="25019230" w14:textId="77777777" w:rsidR="009F17B3" w:rsidRPr="00A112FF" w:rsidRDefault="009F17B3" w:rsidP="00CB36CF">
            <w:pPr>
              <w:rPr>
                <w:rFonts w:ascii="Arial" w:hAnsi="Arial" w:cs="Arial"/>
              </w:rPr>
            </w:pPr>
          </w:p>
        </w:tc>
      </w:tr>
      <w:tr w:rsidR="009F17B3" w:rsidRPr="00A112FF" w14:paraId="28A41909" w14:textId="77777777" w:rsidTr="009A71E7">
        <w:trPr>
          <w:trHeight w:val="432"/>
        </w:trPr>
        <w:tc>
          <w:tcPr>
            <w:tcW w:w="3235" w:type="dxa"/>
          </w:tcPr>
          <w:p w14:paraId="0CFEF963" w14:textId="77777777" w:rsidR="009F17B3" w:rsidRPr="00A112FF" w:rsidRDefault="009F17B3" w:rsidP="00CB36CF">
            <w:pPr>
              <w:rPr>
                <w:rFonts w:ascii="Arial" w:hAnsi="Arial" w:cs="Arial"/>
              </w:rPr>
            </w:pPr>
          </w:p>
        </w:tc>
        <w:tc>
          <w:tcPr>
            <w:tcW w:w="3960" w:type="dxa"/>
          </w:tcPr>
          <w:p w14:paraId="2CB1FE24" w14:textId="77777777" w:rsidR="009F17B3" w:rsidRPr="00A112FF" w:rsidRDefault="009F17B3" w:rsidP="00CB36CF">
            <w:pPr>
              <w:rPr>
                <w:rFonts w:ascii="Arial" w:hAnsi="Arial" w:cs="Arial"/>
              </w:rPr>
            </w:pPr>
          </w:p>
        </w:tc>
        <w:tc>
          <w:tcPr>
            <w:tcW w:w="2155" w:type="dxa"/>
          </w:tcPr>
          <w:p w14:paraId="436F873D" w14:textId="77777777" w:rsidR="009F17B3" w:rsidRPr="00A112FF" w:rsidRDefault="009F17B3" w:rsidP="00CB36CF">
            <w:pPr>
              <w:rPr>
                <w:rFonts w:ascii="Arial" w:hAnsi="Arial" w:cs="Arial"/>
              </w:rPr>
            </w:pPr>
          </w:p>
        </w:tc>
      </w:tr>
      <w:tr w:rsidR="009F17B3" w:rsidRPr="00A112FF" w14:paraId="7852B0A9" w14:textId="77777777" w:rsidTr="009A71E7">
        <w:trPr>
          <w:trHeight w:val="432"/>
        </w:trPr>
        <w:tc>
          <w:tcPr>
            <w:tcW w:w="3235" w:type="dxa"/>
          </w:tcPr>
          <w:p w14:paraId="3A613AFF" w14:textId="77777777" w:rsidR="009F17B3" w:rsidRPr="00A112FF" w:rsidRDefault="009F17B3" w:rsidP="00CB36CF">
            <w:pPr>
              <w:rPr>
                <w:rFonts w:ascii="Arial" w:hAnsi="Arial" w:cs="Arial"/>
              </w:rPr>
            </w:pPr>
          </w:p>
        </w:tc>
        <w:tc>
          <w:tcPr>
            <w:tcW w:w="3960" w:type="dxa"/>
          </w:tcPr>
          <w:p w14:paraId="3F21227A" w14:textId="77777777" w:rsidR="009F17B3" w:rsidRPr="00A112FF" w:rsidRDefault="009F17B3" w:rsidP="00CB36CF">
            <w:pPr>
              <w:rPr>
                <w:rFonts w:ascii="Arial" w:hAnsi="Arial" w:cs="Arial"/>
              </w:rPr>
            </w:pPr>
          </w:p>
        </w:tc>
        <w:tc>
          <w:tcPr>
            <w:tcW w:w="2155" w:type="dxa"/>
          </w:tcPr>
          <w:p w14:paraId="753473FD" w14:textId="77777777" w:rsidR="009F17B3" w:rsidRPr="00A112FF" w:rsidRDefault="009F17B3" w:rsidP="00CB36CF">
            <w:pPr>
              <w:rPr>
                <w:rFonts w:ascii="Arial" w:hAnsi="Arial" w:cs="Arial"/>
              </w:rPr>
            </w:pPr>
          </w:p>
        </w:tc>
      </w:tr>
      <w:tr w:rsidR="009F17B3" w:rsidRPr="00A112FF" w14:paraId="55074041" w14:textId="77777777" w:rsidTr="009A71E7">
        <w:trPr>
          <w:trHeight w:val="432"/>
        </w:trPr>
        <w:tc>
          <w:tcPr>
            <w:tcW w:w="3235" w:type="dxa"/>
          </w:tcPr>
          <w:p w14:paraId="17503810" w14:textId="77777777" w:rsidR="009F17B3" w:rsidRPr="00A112FF" w:rsidRDefault="009F17B3" w:rsidP="00CB36CF">
            <w:pPr>
              <w:rPr>
                <w:rFonts w:ascii="Arial" w:hAnsi="Arial" w:cs="Arial"/>
              </w:rPr>
            </w:pPr>
          </w:p>
        </w:tc>
        <w:tc>
          <w:tcPr>
            <w:tcW w:w="3960" w:type="dxa"/>
          </w:tcPr>
          <w:p w14:paraId="7B836A3E" w14:textId="77777777" w:rsidR="009F17B3" w:rsidRPr="00A112FF" w:rsidRDefault="009F17B3" w:rsidP="00CB36CF">
            <w:pPr>
              <w:rPr>
                <w:rFonts w:ascii="Arial" w:hAnsi="Arial" w:cs="Arial"/>
              </w:rPr>
            </w:pPr>
          </w:p>
        </w:tc>
        <w:tc>
          <w:tcPr>
            <w:tcW w:w="2155" w:type="dxa"/>
          </w:tcPr>
          <w:p w14:paraId="7B8FC1B5" w14:textId="77777777" w:rsidR="009F17B3" w:rsidRPr="00A112FF" w:rsidRDefault="009F17B3" w:rsidP="00CB36CF">
            <w:pPr>
              <w:rPr>
                <w:rFonts w:ascii="Arial" w:hAnsi="Arial" w:cs="Arial"/>
              </w:rPr>
            </w:pPr>
          </w:p>
        </w:tc>
      </w:tr>
      <w:tr w:rsidR="009F17B3" w:rsidRPr="00A112FF" w14:paraId="2CD4FA28" w14:textId="77777777" w:rsidTr="009A71E7">
        <w:trPr>
          <w:trHeight w:val="432"/>
        </w:trPr>
        <w:tc>
          <w:tcPr>
            <w:tcW w:w="3235" w:type="dxa"/>
          </w:tcPr>
          <w:p w14:paraId="1238CF10" w14:textId="77777777" w:rsidR="009F17B3" w:rsidRPr="00A112FF" w:rsidRDefault="009F17B3" w:rsidP="00CB36CF">
            <w:pPr>
              <w:rPr>
                <w:rFonts w:ascii="Arial" w:hAnsi="Arial" w:cs="Arial"/>
              </w:rPr>
            </w:pPr>
          </w:p>
        </w:tc>
        <w:tc>
          <w:tcPr>
            <w:tcW w:w="3960" w:type="dxa"/>
          </w:tcPr>
          <w:p w14:paraId="286C5D4C" w14:textId="77777777" w:rsidR="009F17B3" w:rsidRPr="00A112FF" w:rsidRDefault="009F17B3" w:rsidP="00CB36CF">
            <w:pPr>
              <w:rPr>
                <w:rFonts w:ascii="Arial" w:hAnsi="Arial" w:cs="Arial"/>
              </w:rPr>
            </w:pPr>
          </w:p>
        </w:tc>
        <w:tc>
          <w:tcPr>
            <w:tcW w:w="2155" w:type="dxa"/>
          </w:tcPr>
          <w:p w14:paraId="60440732" w14:textId="77777777" w:rsidR="009F17B3" w:rsidRPr="00A112FF" w:rsidRDefault="009F17B3" w:rsidP="00CB36CF">
            <w:pPr>
              <w:rPr>
                <w:rFonts w:ascii="Arial" w:hAnsi="Arial" w:cs="Arial"/>
              </w:rPr>
            </w:pPr>
          </w:p>
        </w:tc>
      </w:tr>
      <w:tr w:rsidR="001C1EAE" w:rsidRPr="00A112FF" w14:paraId="2946E682" w14:textId="77777777" w:rsidTr="009A71E7">
        <w:trPr>
          <w:trHeight w:val="432"/>
        </w:trPr>
        <w:tc>
          <w:tcPr>
            <w:tcW w:w="3235" w:type="dxa"/>
          </w:tcPr>
          <w:p w14:paraId="4C2C3785" w14:textId="77777777" w:rsidR="001C1EAE" w:rsidRPr="00A112FF" w:rsidRDefault="001C1EAE" w:rsidP="00CB36CF">
            <w:pPr>
              <w:rPr>
                <w:rFonts w:ascii="Arial" w:hAnsi="Arial" w:cs="Arial"/>
              </w:rPr>
            </w:pPr>
          </w:p>
        </w:tc>
        <w:tc>
          <w:tcPr>
            <w:tcW w:w="3960" w:type="dxa"/>
          </w:tcPr>
          <w:p w14:paraId="575AD164" w14:textId="77777777" w:rsidR="001C1EAE" w:rsidRPr="00A112FF" w:rsidRDefault="001C1EAE" w:rsidP="00CB36CF">
            <w:pPr>
              <w:rPr>
                <w:rFonts w:ascii="Arial" w:hAnsi="Arial" w:cs="Arial"/>
              </w:rPr>
            </w:pPr>
          </w:p>
        </w:tc>
        <w:tc>
          <w:tcPr>
            <w:tcW w:w="2155" w:type="dxa"/>
          </w:tcPr>
          <w:p w14:paraId="521FCEA1" w14:textId="77777777" w:rsidR="001C1EAE" w:rsidRPr="00A112FF" w:rsidRDefault="001C1EAE" w:rsidP="00CB36CF">
            <w:pPr>
              <w:rPr>
                <w:rFonts w:ascii="Arial" w:hAnsi="Arial" w:cs="Arial"/>
              </w:rPr>
            </w:pPr>
          </w:p>
        </w:tc>
      </w:tr>
    </w:tbl>
    <w:p w14:paraId="324F55E0" w14:textId="77777777" w:rsidR="009F17B3" w:rsidRPr="00A112FF" w:rsidRDefault="009F17B3" w:rsidP="00CB36CF">
      <w:pPr>
        <w:spacing w:after="0" w:line="240" w:lineRule="auto"/>
        <w:rPr>
          <w:rFonts w:ascii="Arial" w:hAnsi="Arial" w:cs="Arial"/>
          <w:sz w:val="20"/>
          <w:szCs w:val="20"/>
        </w:rPr>
      </w:pPr>
    </w:p>
    <w:sectPr w:rsidR="009F17B3" w:rsidRPr="00A112FF" w:rsidSect="004326D0">
      <w:headerReference w:type="even" r:id="rId17"/>
      <w:headerReference w:type="default" r:id="rId18"/>
      <w:footerReference w:type="even" r:id="rId19"/>
      <w:footerReference w:type="default" r:id="rId20"/>
      <w:headerReference w:type="first" r:id="rId21"/>
      <w:footerReference w:type="first" r:id="rId22"/>
      <w:pgSz w:w="12240" w:h="15840"/>
      <w:pgMar w:top="765" w:right="1440" w:bottom="20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B0D26" w14:textId="77777777" w:rsidR="004326D0" w:rsidRDefault="004326D0" w:rsidP="0098796C">
      <w:pPr>
        <w:spacing w:after="0" w:line="240" w:lineRule="auto"/>
      </w:pPr>
      <w:r>
        <w:separator/>
      </w:r>
    </w:p>
  </w:endnote>
  <w:endnote w:type="continuationSeparator" w:id="0">
    <w:p w14:paraId="317CC437" w14:textId="77777777" w:rsidR="004326D0" w:rsidRDefault="004326D0" w:rsidP="00987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2068F" w14:textId="77777777" w:rsidR="00A43A3F" w:rsidRDefault="00A43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5041632"/>
      <w:docPartObj>
        <w:docPartGallery w:val="Page Numbers (Bottom of Page)"/>
        <w:docPartUnique/>
      </w:docPartObj>
    </w:sdtPr>
    <w:sdtEndPr/>
    <w:sdtContent>
      <w:sdt>
        <w:sdtPr>
          <w:id w:val="1936549666"/>
          <w:docPartObj>
            <w:docPartGallery w:val="Page Numbers (Top of Page)"/>
            <w:docPartUnique/>
          </w:docPartObj>
        </w:sdtPr>
        <w:sdtEndPr/>
        <w:sdtContent>
          <w:p w14:paraId="6A31A875" w14:textId="2B9F5C67" w:rsidR="00A43A3F" w:rsidRDefault="00A43A3F" w:rsidP="00A43A3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p>
        </w:sdtContent>
      </w:sdt>
    </w:sdtContent>
  </w:sdt>
  <w:p w14:paraId="0E188C5D" w14:textId="0FB51839" w:rsidR="00A43A3F" w:rsidRDefault="00A43A3F" w:rsidP="00A43A3F">
    <w:pPr>
      <w:pStyle w:val="Footer"/>
      <w:pBdr>
        <w:top w:val="single" w:sz="18" w:space="0" w:color="auto"/>
      </w:pBdr>
    </w:pPr>
    <w:r>
      <w:t>[EH</w:t>
    </w:r>
    <w:r w:rsidR="003E320E">
      <w:t>S-04-105</w:t>
    </w:r>
    <w:r>
      <w:t>]</w:t>
    </w:r>
    <w:r>
      <w:tab/>
    </w:r>
    <w:r>
      <w:tab/>
    </w:r>
    <w:sdt>
      <w:sdtPr>
        <w:alias w:val="Publish Date"/>
        <w:tag w:val=""/>
        <w:id w:val="-851562631"/>
        <w:placeholder>
          <w:docPart w:val="B076F3FDC3C640B9BFAE7638DD03F47E"/>
        </w:placeholder>
        <w:dataBinding w:prefixMappings="xmlns:ns0='http://schemas.microsoft.com/office/2006/coverPageProps' " w:xpath="/ns0:CoverPageProperties[1]/ns0:PublishDate[1]" w:storeItemID="{55AF091B-3C7A-41E3-B477-F2FDAA23CFDA}"/>
        <w:date w:fullDate="2024-02-15T00:00:00Z">
          <w:dateFormat w:val="M/d/yyyy"/>
          <w:lid w:val="en-US"/>
          <w:storeMappedDataAs w:val="dateTime"/>
          <w:calendar w:val="gregorian"/>
        </w:date>
      </w:sdtPr>
      <w:sdtEndPr/>
      <w:sdtContent>
        <w:r w:rsidR="006B0138">
          <w:t>2/15/2024</w:t>
        </w:r>
      </w:sdtContent>
    </w:sdt>
  </w:p>
  <w:p w14:paraId="3BFEC31A" w14:textId="4ED06429" w:rsidR="00250CB3" w:rsidRDefault="00250CB3" w:rsidP="00A43A3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8554E" w14:textId="77777777" w:rsidR="00A43A3F" w:rsidRDefault="00A4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43479" w14:textId="77777777" w:rsidR="004326D0" w:rsidRDefault="004326D0" w:rsidP="0098796C">
      <w:pPr>
        <w:spacing w:after="0" w:line="240" w:lineRule="auto"/>
      </w:pPr>
      <w:r>
        <w:separator/>
      </w:r>
    </w:p>
  </w:footnote>
  <w:footnote w:type="continuationSeparator" w:id="0">
    <w:p w14:paraId="3A386DF8" w14:textId="77777777" w:rsidR="004326D0" w:rsidRDefault="004326D0" w:rsidP="00987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3B854" w14:textId="30C0DF65" w:rsidR="00A43A3F" w:rsidRDefault="00A300EA">
    <w:pPr>
      <w:pStyle w:val="Header"/>
    </w:pPr>
    <w:r>
      <w:rPr>
        <w:noProof/>
      </w:rPr>
      <w:pict w14:anchorId="53604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192969" o:spid="_x0000_s1026" type="#_x0000_t136" style="position:absolute;margin-left:0;margin-top:0;width:577.35pt;height:82.45pt;rotation:315;z-index:-251654144;mso-position-horizontal:center;mso-position-horizontal-relative:margin;mso-position-vertical:center;mso-position-vertical-relative:margin" o:allowincell="f" fillcolor="white [3212]" stroked="f">
          <v:fill opacity=".5"/>
          <v:textpath style="font-family:&quot;Calibri&quot;;font-size:1pt" string="University of Delaware_EH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0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0"/>
      <w:gridCol w:w="222"/>
    </w:tblGrid>
    <w:tr w:rsidR="00511355" w:rsidRPr="00382DE1" w14:paraId="58E1B8C7" w14:textId="77777777" w:rsidTr="00DF746B">
      <w:trPr>
        <w:trHeight w:val="31"/>
        <w:jc w:val="center"/>
      </w:trPr>
      <w:tc>
        <w:tcPr>
          <w:tcW w:w="13860" w:type="dxa"/>
          <w:vAlign w:val="center"/>
        </w:tcPr>
        <w:p w14:paraId="1D7D89C7" w14:textId="352E73BB" w:rsidR="00511355" w:rsidRPr="00382DE1" w:rsidRDefault="00511355" w:rsidP="00DF746B">
          <w:pPr>
            <w:ind w:left="1515"/>
            <w:rPr>
              <w:b/>
              <w:color w:val="000000" w:themeColor="text1"/>
              <w:sz w:val="36"/>
            </w:rPr>
          </w:pPr>
        </w:p>
      </w:tc>
      <w:tc>
        <w:tcPr>
          <w:tcW w:w="222" w:type="dxa"/>
          <w:vAlign w:val="center"/>
        </w:tcPr>
        <w:p w14:paraId="741B5D93" w14:textId="77777777" w:rsidR="00B15EB9" w:rsidRPr="00B15EB9" w:rsidRDefault="00B15EB9" w:rsidP="00B15EB9">
          <w:pPr>
            <w:rPr>
              <w:rFonts w:ascii="Calibri" w:hAnsi="Calibri"/>
              <w:color w:val="000000" w:themeColor="text1"/>
              <w:sz w:val="36"/>
            </w:rPr>
          </w:pPr>
        </w:p>
      </w:tc>
    </w:tr>
  </w:tbl>
  <w:p w14:paraId="667A852E" w14:textId="42B904F5" w:rsidR="00511355" w:rsidRDefault="00A300EA" w:rsidP="00511355">
    <w:pPr>
      <w:spacing w:after="0" w:line="240" w:lineRule="auto"/>
      <w:rPr>
        <w:sz w:val="12"/>
      </w:rPr>
    </w:pPr>
    <w:r>
      <w:rPr>
        <w:noProof/>
      </w:rPr>
      <w:pict w14:anchorId="36A3B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192970" o:spid="_x0000_s1027" type="#_x0000_t136" style="position:absolute;margin-left:0;margin-top:0;width:577.35pt;height:82.45pt;rotation:315;z-index:-251652096;mso-position-horizontal:center;mso-position-horizontal-relative:margin;mso-position-vertical:center;mso-position-vertical-relative:margin" o:allowincell="f" fillcolor="white [3212]" stroked="f">
          <v:fill opacity=".5"/>
          <v:textpath style="font-family:&quot;Calibri&quot;;font-size:1pt" string="University of Delaware_EHS"/>
        </v:shape>
      </w:pict>
    </w:r>
    <w:r w:rsidR="009B66A6">
      <w:rPr>
        <w:b/>
        <w:noProof/>
        <w:color w:val="000000" w:themeColor="text1"/>
        <w:sz w:val="36"/>
      </w:rPr>
      <w:drawing>
        <wp:anchor distT="0" distB="0" distL="114300" distR="114300" simplePos="0" relativeHeight="251658240" behindDoc="0" locked="0" layoutInCell="1" allowOverlap="1" wp14:anchorId="31F211BB" wp14:editId="71A443A5">
          <wp:simplePos x="0" y="0"/>
          <wp:positionH relativeFrom="column">
            <wp:posOffset>-355600</wp:posOffset>
          </wp:positionH>
          <wp:positionV relativeFrom="paragraph">
            <wp:posOffset>-335610</wp:posOffset>
          </wp:positionV>
          <wp:extent cx="3474720" cy="513080"/>
          <wp:effectExtent l="0" t="0" r="0" b="127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4720" cy="5130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F9A1F" w14:textId="1341A3C0" w:rsidR="00A43A3F" w:rsidRDefault="00A300EA">
    <w:pPr>
      <w:pStyle w:val="Header"/>
    </w:pPr>
    <w:r>
      <w:rPr>
        <w:noProof/>
      </w:rPr>
      <w:pict w14:anchorId="630A0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192968" o:spid="_x0000_s1025" type="#_x0000_t136" style="position:absolute;margin-left:0;margin-top:0;width:577.35pt;height:82.45pt;rotation:315;z-index:-251656192;mso-position-horizontal:center;mso-position-horizontal-relative:margin;mso-position-vertical:center;mso-position-vertical-relative:margin" o:allowincell="f" fillcolor="white [3212]" stroked="f">
          <v:fill opacity=".5"/>
          <v:textpath style="font-family:&quot;Calibri&quot;;font-size:1pt" string="University of Delaware_EH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540BC"/>
    <w:multiLevelType w:val="hybridMultilevel"/>
    <w:tmpl w:val="7DB8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BA61C7"/>
    <w:multiLevelType w:val="hybridMultilevel"/>
    <w:tmpl w:val="3B6CF4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2840637"/>
    <w:multiLevelType w:val="hybridMultilevel"/>
    <w:tmpl w:val="3378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DC0B2B"/>
    <w:multiLevelType w:val="hybridMultilevel"/>
    <w:tmpl w:val="F71EFBBC"/>
    <w:lvl w:ilvl="0" w:tplc="BC92BBD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775B4E"/>
    <w:multiLevelType w:val="hybridMultilevel"/>
    <w:tmpl w:val="3142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57B12"/>
    <w:multiLevelType w:val="hybridMultilevel"/>
    <w:tmpl w:val="87CE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1259771">
    <w:abstractNumId w:val="0"/>
  </w:num>
  <w:num w:numId="2" w16cid:durableId="1573084990">
    <w:abstractNumId w:val="4"/>
  </w:num>
  <w:num w:numId="3" w16cid:durableId="1752697309">
    <w:abstractNumId w:val="2"/>
  </w:num>
  <w:num w:numId="4" w16cid:durableId="445855590">
    <w:abstractNumId w:val="5"/>
  </w:num>
  <w:num w:numId="5" w16cid:durableId="770781583">
    <w:abstractNumId w:val="3"/>
  </w:num>
  <w:num w:numId="6" w16cid:durableId="1817330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yNDEyNTU3MbIwNzBX0lEKTi0uzszPAykwrQUAyRWjYiwAAAA="/>
  </w:docVars>
  <w:rsids>
    <w:rsidRoot w:val="0098796C"/>
    <w:rsid w:val="00024672"/>
    <w:rsid w:val="00052A27"/>
    <w:rsid w:val="000742E4"/>
    <w:rsid w:val="00081056"/>
    <w:rsid w:val="000A4D61"/>
    <w:rsid w:val="00113535"/>
    <w:rsid w:val="00192D42"/>
    <w:rsid w:val="001C1EAE"/>
    <w:rsid w:val="00250CB3"/>
    <w:rsid w:val="0028153C"/>
    <w:rsid w:val="002868EC"/>
    <w:rsid w:val="00293624"/>
    <w:rsid w:val="002A1E8F"/>
    <w:rsid w:val="002C0F7F"/>
    <w:rsid w:val="002C399E"/>
    <w:rsid w:val="002D10BE"/>
    <w:rsid w:val="002D1CDE"/>
    <w:rsid w:val="003663A3"/>
    <w:rsid w:val="00386685"/>
    <w:rsid w:val="003B3CFD"/>
    <w:rsid w:val="003E320E"/>
    <w:rsid w:val="00402D61"/>
    <w:rsid w:val="004326D0"/>
    <w:rsid w:val="00465B70"/>
    <w:rsid w:val="004E53CC"/>
    <w:rsid w:val="004F65C4"/>
    <w:rsid w:val="00511355"/>
    <w:rsid w:val="00552302"/>
    <w:rsid w:val="00555E38"/>
    <w:rsid w:val="005B454A"/>
    <w:rsid w:val="005D11FE"/>
    <w:rsid w:val="00686F30"/>
    <w:rsid w:val="0069105A"/>
    <w:rsid w:val="006A4EF2"/>
    <w:rsid w:val="006B0138"/>
    <w:rsid w:val="00713747"/>
    <w:rsid w:val="00717C7D"/>
    <w:rsid w:val="007426D2"/>
    <w:rsid w:val="00753946"/>
    <w:rsid w:val="00753BD6"/>
    <w:rsid w:val="007B2262"/>
    <w:rsid w:val="007E5AE4"/>
    <w:rsid w:val="008E6065"/>
    <w:rsid w:val="008F5E9B"/>
    <w:rsid w:val="00917BA6"/>
    <w:rsid w:val="009228EA"/>
    <w:rsid w:val="00942A4F"/>
    <w:rsid w:val="0098796C"/>
    <w:rsid w:val="009932B6"/>
    <w:rsid w:val="00995D2C"/>
    <w:rsid w:val="009A71E7"/>
    <w:rsid w:val="009B66A6"/>
    <w:rsid w:val="009B6E17"/>
    <w:rsid w:val="009C02FB"/>
    <w:rsid w:val="009F17B3"/>
    <w:rsid w:val="00A112FF"/>
    <w:rsid w:val="00A161F7"/>
    <w:rsid w:val="00A300EA"/>
    <w:rsid w:val="00A43A3F"/>
    <w:rsid w:val="00A65D87"/>
    <w:rsid w:val="00A93D4A"/>
    <w:rsid w:val="00AE373C"/>
    <w:rsid w:val="00B15EB9"/>
    <w:rsid w:val="00B3186A"/>
    <w:rsid w:val="00B877BC"/>
    <w:rsid w:val="00BB5D17"/>
    <w:rsid w:val="00BC4641"/>
    <w:rsid w:val="00C27FE3"/>
    <w:rsid w:val="00C6474A"/>
    <w:rsid w:val="00C74E57"/>
    <w:rsid w:val="00C87209"/>
    <w:rsid w:val="00CA41C3"/>
    <w:rsid w:val="00CB36CF"/>
    <w:rsid w:val="00D34CE3"/>
    <w:rsid w:val="00D41FFE"/>
    <w:rsid w:val="00DA0D76"/>
    <w:rsid w:val="00DA10B1"/>
    <w:rsid w:val="00DA2ED9"/>
    <w:rsid w:val="00DE0096"/>
    <w:rsid w:val="00DF746B"/>
    <w:rsid w:val="00EE4FF2"/>
    <w:rsid w:val="00F6055A"/>
    <w:rsid w:val="00F7162D"/>
    <w:rsid w:val="00F9002C"/>
    <w:rsid w:val="00FB47B6"/>
    <w:rsid w:val="00FB762D"/>
    <w:rsid w:val="00FC0D90"/>
    <w:rsid w:val="0552741A"/>
    <w:rsid w:val="26C650AB"/>
    <w:rsid w:val="3E069C6D"/>
    <w:rsid w:val="682C0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037EF"/>
  <w15:chartTrackingRefBased/>
  <w15:docId w15:val="{9556DF42-AB31-4D93-A7B1-5DD760F9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796C"/>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7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96C"/>
  </w:style>
  <w:style w:type="paragraph" w:styleId="Footer">
    <w:name w:val="footer"/>
    <w:basedOn w:val="Normal"/>
    <w:link w:val="FooterChar"/>
    <w:uiPriority w:val="99"/>
    <w:unhideWhenUsed/>
    <w:rsid w:val="00987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96C"/>
  </w:style>
  <w:style w:type="character" w:styleId="PlaceholderText">
    <w:name w:val="Placeholder Text"/>
    <w:basedOn w:val="DefaultParagraphFont"/>
    <w:uiPriority w:val="99"/>
    <w:semiHidden/>
    <w:rsid w:val="0098796C"/>
    <w:rPr>
      <w:color w:val="808080"/>
    </w:rPr>
  </w:style>
  <w:style w:type="paragraph" w:styleId="BalloonText">
    <w:name w:val="Balloon Text"/>
    <w:basedOn w:val="Normal"/>
    <w:link w:val="BalloonTextChar"/>
    <w:uiPriority w:val="99"/>
    <w:semiHidden/>
    <w:unhideWhenUsed/>
    <w:rsid w:val="00C27F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FE3"/>
    <w:rPr>
      <w:rFonts w:ascii="Segoe UI" w:hAnsi="Segoe UI" w:cs="Segoe UI"/>
      <w:sz w:val="18"/>
      <w:szCs w:val="18"/>
    </w:rPr>
  </w:style>
  <w:style w:type="paragraph" w:styleId="ListParagraph">
    <w:name w:val="List Paragraph"/>
    <w:basedOn w:val="Normal"/>
    <w:uiPriority w:val="34"/>
    <w:qFormat/>
    <w:rsid w:val="00024672"/>
    <w:pPr>
      <w:ind w:left="720"/>
      <w:contextualSpacing/>
    </w:pPr>
  </w:style>
  <w:style w:type="character" w:styleId="Hyperlink">
    <w:name w:val="Hyperlink"/>
    <w:basedOn w:val="DefaultParagraphFont"/>
    <w:uiPriority w:val="99"/>
    <w:unhideWhenUsed/>
    <w:rsid w:val="00024672"/>
    <w:rPr>
      <w:color w:val="0000FF"/>
      <w:u w:val="single"/>
    </w:rPr>
  </w:style>
  <w:style w:type="character" w:styleId="FollowedHyperlink">
    <w:name w:val="FollowedHyperlink"/>
    <w:basedOn w:val="DefaultParagraphFont"/>
    <w:uiPriority w:val="99"/>
    <w:semiHidden/>
    <w:unhideWhenUsed/>
    <w:rsid w:val="009B66A6"/>
    <w:rPr>
      <w:color w:val="954F72" w:themeColor="followedHyperlink"/>
      <w:u w:val="single"/>
    </w:rPr>
  </w:style>
  <w:style w:type="character" w:styleId="UnresolvedMention">
    <w:name w:val="Unresolved Mention"/>
    <w:basedOn w:val="DefaultParagraphFont"/>
    <w:uiPriority w:val="99"/>
    <w:semiHidden/>
    <w:unhideWhenUsed/>
    <w:rsid w:val="002A1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del.edu/ehs/forms/downloads/nearmis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udapps.nss.udel.edu/casforms/ehs/firstreport/index.js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laware.scishield.com/rafttraining/course/54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delaware.scishield.com/rafttraining/course/253"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dapps.nss.udel.edu/webforms/embtform?wf_id=316&amp;wf_ty=blank"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76F3FDC3C640B9BFAE7638DD03F47E"/>
        <w:category>
          <w:name w:val="General"/>
          <w:gallery w:val="placeholder"/>
        </w:category>
        <w:types>
          <w:type w:val="bbPlcHdr"/>
        </w:types>
        <w:behaviors>
          <w:behavior w:val="content"/>
        </w:behaviors>
        <w:guid w:val="{35E3E755-0675-4138-8947-AAAA619DB513}"/>
      </w:docPartPr>
      <w:docPartBody>
        <w:p w:rsidR="00CC7123" w:rsidRDefault="007612C2" w:rsidP="007612C2">
          <w:pPr>
            <w:pStyle w:val="B076F3FDC3C640B9BFAE7638DD03F47E"/>
          </w:pPr>
          <w:r w:rsidRPr="0034472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C2"/>
    <w:rsid w:val="00653420"/>
    <w:rsid w:val="007612C2"/>
    <w:rsid w:val="00CC7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12C2"/>
    <w:rPr>
      <w:color w:val="808080"/>
    </w:rPr>
  </w:style>
  <w:style w:type="paragraph" w:customStyle="1" w:styleId="B076F3FDC3C640B9BFAE7638DD03F47E">
    <w:name w:val="B076F3FDC3C640B9BFAE7638DD03F47E"/>
    <w:rsid w:val="00761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2024-02-15T00:00:00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fcd815-d0c2-4ad0-8d1e-cfa7f036c264">
      <Terms xmlns="http://schemas.microsoft.com/office/infopath/2007/PartnerControls"/>
    </lcf76f155ced4ddcb4097134ff3c332f>
    <TaxCatchAll xmlns="9e4b8632-720d-43f7-8f8c-1369e40de2b1" xsi:nil="true"/>
    <SpaceOwner xmlns="1dfcd815-d0c2-4ad0-8d1e-cfa7f036c26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D89AAE7C49AAE4FA41976EEA7472674" ma:contentTypeVersion="19" ma:contentTypeDescription="Create a new document." ma:contentTypeScope="" ma:versionID="c219f8ba2f79ee4a0b2f540b1f04ca44">
  <xsd:schema xmlns:xsd="http://www.w3.org/2001/XMLSchema" xmlns:xs="http://www.w3.org/2001/XMLSchema" xmlns:p="http://schemas.microsoft.com/office/2006/metadata/properties" xmlns:ns2="1dfcd815-d0c2-4ad0-8d1e-cfa7f036c264" xmlns:ns3="9e4b8632-720d-43f7-8f8c-1369e40de2b1" targetNamespace="http://schemas.microsoft.com/office/2006/metadata/properties" ma:root="true" ma:fieldsID="df34d1631c1a672f4d96748b72976275" ns2:_="" ns3:_="">
    <xsd:import namespace="1dfcd815-d0c2-4ad0-8d1e-cfa7f036c264"/>
    <xsd:import namespace="9e4b8632-720d-43f7-8f8c-1369e40de2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SpaceOwn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cd815-d0c2-4ad0-8d1e-cfa7f036c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112047-8702-4ac9-aeff-28ab65cc26e0" ma:termSetId="09814cd3-568e-fe90-9814-8d621ff8fb84" ma:anchorId="fba54fb3-c3e1-fe81-a776-ca4b69148c4d" ma:open="true" ma:isKeyword="false">
      <xsd:complexType>
        <xsd:sequence>
          <xsd:element ref="pc:Terms" minOccurs="0" maxOccurs="1"/>
        </xsd:sequence>
      </xsd:complexType>
    </xsd:element>
    <xsd:element name="SpaceOwner" ma:index="24" nillable="true" ma:displayName="Space Owner" ma:format="Dropdown" ma:internalName="SpaceOwner">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4b8632-720d-43f7-8f8c-1369e40de2b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81bf7a-b237-49c7-bf31-560595b64e75}" ma:internalName="TaxCatchAll" ma:showField="CatchAllData" ma:web="9e4b8632-720d-43f7-8f8c-1369e40de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39EC4A-B9BF-43C0-A6A5-916D3605CB32}">
  <ds:schemaRefs>
    <ds:schemaRef ds:uri="http://schemas.microsoft.com/sharepoint/v3/contenttype/forms"/>
  </ds:schemaRefs>
</ds:datastoreItem>
</file>

<file path=customXml/itemProps3.xml><?xml version="1.0" encoding="utf-8"?>
<ds:datastoreItem xmlns:ds="http://schemas.openxmlformats.org/officeDocument/2006/customXml" ds:itemID="{5F959C21-429D-4929-8CF4-0F1E334D5BC8}">
  <ds:schemaRefs>
    <ds:schemaRef ds:uri="http://schemas.openxmlformats.org/officeDocument/2006/bibliography"/>
  </ds:schemaRefs>
</ds:datastoreItem>
</file>

<file path=customXml/itemProps4.xml><?xml version="1.0" encoding="utf-8"?>
<ds:datastoreItem xmlns:ds="http://schemas.openxmlformats.org/officeDocument/2006/customXml" ds:itemID="{AB172E8D-5F18-4D17-A0ED-DD39A5B347E3}">
  <ds:schemaRefs>
    <ds:schemaRef ds:uri="http://schemas.microsoft.com/office/2006/metadata/properties"/>
    <ds:schemaRef ds:uri="http://schemas.microsoft.com/office/infopath/2007/PartnerControls"/>
    <ds:schemaRef ds:uri="1a81b198-2651-4675-a1b8-167c0e3e60dd"/>
    <ds:schemaRef ds:uri="6533e48e-8d27-4de9-b71f-12b826ef8226"/>
    <ds:schemaRef ds:uri="1dfcd815-d0c2-4ad0-8d1e-cfa7f036c264"/>
    <ds:schemaRef ds:uri="9e4b8632-720d-43f7-8f8c-1369e40de2b1"/>
  </ds:schemaRefs>
</ds:datastoreItem>
</file>

<file path=customXml/itemProps5.xml><?xml version="1.0" encoding="utf-8"?>
<ds:datastoreItem xmlns:ds="http://schemas.openxmlformats.org/officeDocument/2006/customXml" ds:itemID="{D026B5E3-AED0-47F5-8BBC-9ABA20210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cd815-d0c2-4ad0-8d1e-cfa7f036c264"/>
    <ds:schemaRef ds:uri="9e4b8632-720d-43f7-8f8c-1369e40de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3</Pages>
  <Words>1021</Words>
  <Characters>5706</Characters>
  <Application>Microsoft Office Word</Application>
  <DocSecurity>0</DocSecurity>
  <Lines>159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D. Calitree</dc:creator>
  <cp:keywords/>
  <dc:description/>
  <cp:lastModifiedBy>Calitree, Brandon</cp:lastModifiedBy>
  <cp:revision>35</cp:revision>
  <cp:lastPrinted>2019-08-23T18:16:00Z</cp:lastPrinted>
  <dcterms:created xsi:type="dcterms:W3CDTF">2024-02-12T18:46:00Z</dcterms:created>
  <dcterms:modified xsi:type="dcterms:W3CDTF">2024-05-06T15:22:00Z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0x01010030AB9B8E93073C4DB81AAA0AC138E787</vt:lpwstr>
  </property>
  <property fmtid="{D5CDD505-2E9C-101B-9397-08002B2CF9AE}" pid="3" name="MediaServiceImageTags">
    <vt:lpwstr/>
  </property>
  <property fmtid="{D5CDD505-2E9C-101B-9397-08002B2CF9AE}" pid="4" name="GrammarlyDocumentId">
    <vt:lpwstr>f611a4f71338ab13ef304ac18e6dd95d5a82eb05a94bc3d317af00613214591b</vt:lpwstr>
  </property>
</Properties>
</file>