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B9" w:rsidRPr="00507AB9" w:rsidRDefault="00507AB9" w:rsidP="00507AB9">
      <w:pPr>
        <w:shd w:val="clear" w:color="auto" w:fill="FFFFFF"/>
        <w:spacing w:before="100" w:beforeAutospacing="1" w:after="100" w:afterAutospacing="1" w:line="240" w:lineRule="auto"/>
        <w:jc w:val="center"/>
        <w:outlineLvl w:val="0"/>
        <w:rPr>
          <w:rFonts w:ascii="Arial" w:eastAsia="Times New Roman" w:hAnsi="Arial" w:cs="Arial"/>
          <w:b/>
          <w:bCs/>
          <w:color w:val="464646"/>
          <w:kern w:val="36"/>
          <w:sz w:val="48"/>
          <w:szCs w:val="48"/>
          <w:lang w:val="es-ES"/>
        </w:rPr>
      </w:pPr>
      <w:r w:rsidRPr="00507AB9">
        <w:rPr>
          <w:rFonts w:ascii="Arial" w:eastAsia="Times New Roman" w:hAnsi="Arial" w:cs="Arial"/>
          <w:b/>
          <w:bCs/>
          <w:color w:val="464646"/>
          <w:kern w:val="36"/>
          <w:sz w:val="48"/>
          <w:szCs w:val="48"/>
          <w:lang w:val="es-ES"/>
        </w:rPr>
        <w:t>Catorce minutos de reflexión</w:t>
      </w:r>
    </w:p>
    <w:p w:rsidR="00507AB9" w:rsidRPr="00507AB9" w:rsidRDefault="00507AB9" w:rsidP="00507AB9">
      <w:pPr>
        <w:shd w:val="clear" w:color="auto" w:fill="FFFFFF"/>
        <w:spacing w:before="100" w:beforeAutospacing="1" w:after="100" w:afterAutospacing="1" w:line="240" w:lineRule="auto"/>
        <w:jc w:val="center"/>
        <w:outlineLvl w:val="2"/>
        <w:rPr>
          <w:rFonts w:ascii="Arial" w:eastAsia="Times New Roman" w:hAnsi="Arial" w:cs="Arial"/>
          <w:b/>
          <w:bCs/>
          <w:color w:val="464646"/>
          <w:sz w:val="27"/>
          <w:szCs w:val="27"/>
          <w:lang w:val="es-ES"/>
        </w:rPr>
      </w:pPr>
      <w:r w:rsidRPr="00507AB9">
        <w:rPr>
          <w:rFonts w:ascii="Arial" w:eastAsia="Times New Roman" w:hAnsi="Arial" w:cs="Arial"/>
          <w:b/>
          <w:bCs/>
          <w:color w:val="464646"/>
          <w:sz w:val="27"/>
          <w:szCs w:val="27"/>
          <w:lang w:val="es-ES"/>
        </w:rPr>
        <w:t xml:space="preserve">El Nobel de Literatura relata cómo tras recibir la llamada de la Academia Sueca dudó, y mientras esperaba la confirmación desfilaron los recuerdos de una vida dedicada a las letras </w:t>
      </w:r>
    </w:p>
    <w:p w:rsidR="00507AB9" w:rsidRPr="00507AB9" w:rsidRDefault="00507AB9" w:rsidP="00507AB9">
      <w:pPr>
        <w:shd w:val="clear" w:color="auto" w:fill="FFFFFF"/>
        <w:spacing w:before="100" w:beforeAutospacing="1" w:after="100" w:afterAutospacing="1" w:line="240" w:lineRule="auto"/>
        <w:rPr>
          <w:rFonts w:ascii="Georgia" w:eastAsia="Times New Roman" w:hAnsi="Georgia" w:cs="Arial"/>
          <w:color w:val="414141"/>
          <w:sz w:val="17"/>
          <w:szCs w:val="17"/>
        </w:rPr>
      </w:pPr>
      <w:r w:rsidRPr="00507AB9">
        <w:rPr>
          <w:rFonts w:ascii="Georgia" w:eastAsia="Times New Roman" w:hAnsi="Georgia" w:cs="Arial"/>
          <w:b/>
          <w:bCs/>
          <w:color w:val="414141"/>
          <w:sz w:val="16"/>
          <w:szCs w:val="16"/>
        </w:rPr>
        <w:t>MARIO VARGAS LLOSA</w:t>
      </w:r>
      <w:r w:rsidRPr="00507AB9">
        <w:rPr>
          <w:rFonts w:ascii="Georgia" w:eastAsia="Times New Roman" w:hAnsi="Georgia" w:cs="Arial"/>
          <w:color w:val="414141"/>
          <w:sz w:val="17"/>
          <w:szCs w:val="17"/>
        </w:rPr>
        <w:t xml:space="preserve"> 10/10/2010 </w:t>
      </w:r>
    </w:p>
    <w:p w:rsidR="00507AB9" w:rsidRPr="00507AB9" w:rsidRDefault="00507AB9" w:rsidP="00507AB9">
      <w:pPr>
        <w:shd w:val="clear" w:color="auto" w:fill="FFFFFF"/>
        <w:spacing w:after="0" w:line="15" w:lineRule="atLeast"/>
        <w:jc w:val="center"/>
        <w:rPr>
          <w:rFonts w:ascii="Arial" w:eastAsia="Times New Roman" w:hAnsi="Arial" w:cs="Arial"/>
          <w:color w:val="464646"/>
          <w:sz w:val="2"/>
          <w:szCs w:val="2"/>
          <w:lang w:val="es-ES"/>
        </w:rPr>
      </w:pPr>
      <w:r w:rsidRPr="00507AB9">
        <w:rPr>
          <w:rFonts w:ascii="Arial" w:eastAsia="Times New Roman" w:hAnsi="Arial" w:cs="Arial"/>
          <w:color w:val="464646"/>
          <w:sz w:val="2"/>
          <w:szCs w:val="2"/>
          <w:lang w:val="es-ES"/>
        </w:rPr>
        <w:t> </w:t>
      </w:r>
    </w:p>
    <w:p w:rsidR="00507AB9" w:rsidRPr="00507AB9" w:rsidRDefault="00507AB9" w:rsidP="00507AB9">
      <w:pPr>
        <w:shd w:val="clear" w:color="auto" w:fill="FFFFFF"/>
        <w:spacing w:before="100" w:beforeAutospacing="1" w:line="336" w:lineRule="auto"/>
        <w:rPr>
          <w:rFonts w:ascii="Georgia" w:eastAsia="Times New Roman" w:hAnsi="Georgia" w:cs="Arial"/>
          <w:i/>
          <w:iCs/>
          <w:color w:val="333333"/>
          <w:sz w:val="21"/>
          <w:szCs w:val="21"/>
          <w:lang w:val="es-ES"/>
        </w:rPr>
      </w:pPr>
      <w:r w:rsidRPr="00507AB9">
        <w:rPr>
          <w:rFonts w:ascii="Georgia" w:eastAsia="Times New Roman" w:hAnsi="Georgia" w:cs="Arial"/>
          <w:i/>
          <w:iCs/>
          <w:color w:val="333333"/>
          <w:sz w:val="21"/>
          <w:szCs w:val="21"/>
          <w:lang w:val="es-ES"/>
        </w:rPr>
        <w:t xml:space="preserve">Especial: </w:t>
      </w:r>
      <w:hyperlink r:id="rId5" w:tgtFrame="_blank" w:history="1">
        <w:r w:rsidRPr="00507AB9">
          <w:rPr>
            <w:rFonts w:ascii="Georgia" w:eastAsia="Times New Roman" w:hAnsi="Georgia" w:cs="Arial"/>
            <w:i/>
            <w:iCs/>
            <w:color w:val="134D86"/>
            <w:sz w:val="21"/>
            <w:szCs w:val="21"/>
            <w:u w:val="single"/>
            <w:lang w:val="es-ES"/>
          </w:rPr>
          <w:t>Mario Vargas Llosa - Premio Nobel de Literatura</w:t>
        </w:r>
      </w:hyperlink>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Ese día, como todos los días desde que, hace tres semanas, llegamos a Nueva York, me levanté a las cinco de la mañana y, procurando no despertar a Patricia, me fui a la salita a leer. Era noche cerrada todavía y las luces de los rascacielos del contorno tenían la apariencia inquietante de una gigantesca bandada de cocuyos invadiendo la ciudad. Dentro de una hora más o menos comenzaría a amanecer y, si estaba despejado el cielo, las primeras luces irían iluminando el río Hudson y la esquina de Central Park con sus árboles que el otoño comienza a dorar, un lindo espectáculo que me regalan cada mañana las ventanas del departamento (vivimos en el piso cuarenta y seis).</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Tenía el día planificado con toda precisión. Trabajaría un par de horas preparando la clase del próximo lunes en Princeton, en la que ilustraría el tema del punto de vista con ejemplos tomados de </w:t>
      </w:r>
      <w:r w:rsidRPr="00507AB9">
        <w:rPr>
          <w:rFonts w:ascii="Georgia" w:eastAsia="Times New Roman" w:hAnsi="Georgia" w:cs="Arial"/>
          <w:i/>
          <w:iCs/>
          <w:color w:val="333333"/>
          <w:sz w:val="24"/>
          <w:szCs w:val="24"/>
          <w:lang w:val="es-ES"/>
        </w:rPr>
        <w:t>El reino de este mundo</w:t>
      </w:r>
      <w:r w:rsidRPr="00507AB9">
        <w:rPr>
          <w:rFonts w:ascii="Georgia" w:eastAsia="Times New Roman" w:hAnsi="Georgia" w:cs="Arial"/>
          <w:color w:val="333333"/>
          <w:sz w:val="24"/>
          <w:szCs w:val="24"/>
          <w:lang w:val="es-ES"/>
        </w:rPr>
        <w:t xml:space="preserve"> de Alejo Carpentier, media hora de ejercicios para la espalda, una hora de caminata en Central Park, periódicos, desayuno, ducha, y a la </w:t>
      </w:r>
      <w:proofErr w:type="spellStart"/>
      <w:r w:rsidRPr="00507AB9">
        <w:rPr>
          <w:rFonts w:ascii="Georgia" w:eastAsia="Times New Roman" w:hAnsi="Georgia" w:cs="Arial"/>
          <w:color w:val="333333"/>
          <w:sz w:val="24"/>
          <w:szCs w:val="24"/>
          <w:lang w:val="es-ES"/>
        </w:rPr>
        <w:t>Public</w:t>
      </w:r>
      <w:proofErr w:type="spellEnd"/>
      <w:r w:rsidRPr="00507AB9">
        <w:rPr>
          <w:rFonts w:ascii="Georgia" w:eastAsia="Times New Roman" w:hAnsi="Georgia" w:cs="Arial"/>
          <w:color w:val="333333"/>
          <w:sz w:val="24"/>
          <w:szCs w:val="24"/>
          <w:lang w:val="es-ES"/>
        </w:rPr>
        <w:t xml:space="preserve"> Library de New York, donde escribiría mi </w:t>
      </w:r>
      <w:r w:rsidRPr="00507AB9">
        <w:rPr>
          <w:rFonts w:ascii="Georgia" w:eastAsia="Times New Roman" w:hAnsi="Georgia" w:cs="Arial"/>
          <w:i/>
          <w:iCs/>
          <w:color w:val="333333"/>
          <w:sz w:val="24"/>
          <w:szCs w:val="24"/>
          <w:lang w:val="es-ES"/>
        </w:rPr>
        <w:t>Piedra de Toque</w:t>
      </w:r>
      <w:r w:rsidRPr="00507AB9">
        <w:rPr>
          <w:rFonts w:ascii="Georgia" w:eastAsia="Times New Roman" w:hAnsi="Georgia" w:cs="Arial"/>
          <w:color w:val="333333"/>
          <w:sz w:val="24"/>
          <w:szCs w:val="24"/>
          <w:lang w:val="es-ES"/>
        </w:rPr>
        <w:t xml:space="preserve"> para EL PAÍS sobre el suicidio, tirándose del puente George Washington, en la Universidad de </w:t>
      </w:r>
      <w:proofErr w:type="spellStart"/>
      <w:r w:rsidRPr="00507AB9">
        <w:rPr>
          <w:rFonts w:ascii="Georgia" w:eastAsia="Times New Roman" w:hAnsi="Georgia" w:cs="Arial"/>
          <w:color w:val="333333"/>
          <w:sz w:val="24"/>
          <w:szCs w:val="24"/>
          <w:lang w:val="es-ES"/>
        </w:rPr>
        <w:t>Rutgers</w:t>
      </w:r>
      <w:proofErr w:type="spellEnd"/>
      <w:r w:rsidRPr="00507AB9">
        <w:rPr>
          <w:rFonts w:ascii="Georgia" w:eastAsia="Times New Roman" w:hAnsi="Georgia" w:cs="Arial"/>
          <w:color w:val="333333"/>
          <w:sz w:val="24"/>
          <w:szCs w:val="24"/>
          <w:lang w:val="es-ES"/>
        </w:rPr>
        <w:t xml:space="preserve">, de </w:t>
      </w:r>
      <w:proofErr w:type="spellStart"/>
      <w:r w:rsidRPr="00507AB9">
        <w:rPr>
          <w:rFonts w:ascii="Georgia" w:eastAsia="Times New Roman" w:hAnsi="Georgia" w:cs="Arial"/>
          <w:color w:val="333333"/>
          <w:sz w:val="24"/>
          <w:szCs w:val="24"/>
          <w:lang w:val="es-ES"/>
        </w:rPr>
        <w:t>Tylor</w:t>
      </w:r>
      <w:proofErr w:type="spellEnd"/>
      <w:r w:rsidRPr="00507AB9">
        <w:rPr>
          <w:rFonts w:ascii="Georgia" w:eastAsia="Times New Roman" w:hAnsi="Georgia" w:cs="Arial"/>
          <w:color w:val="333333"/>
          <w:sz w:val="24"/>
          <w:szCs w:val="24"/>
          <w:lang w:val="es-ES"/>
        </w:rPr>
        <w:t xml:space="preserve"> </w:t>
      </w:r>
      <w:proofErr w:type="spellStart"/>
      <w:r w:rsidRPr="00507AB9">
        <w:rPr>
          <w:rFonts w:ascii="Georgia" w:eastAsia="Times New Roman" w:hAnsi="Georgia" w:cs="Arial"/>
          <w:color w:val="333333"/>
          <w:sz w:val="24"/>
          <w:szCs w:val="24"/>
          <w:lang w:val="es-ES"/>
        </w:rPr>
        <w:t>Clementi</w:t>
      </w:r>
      <w:proofErr w:type="spellEnd"/>
      <w:r w:rsidRPr="00507AB9">
        <w:rPr>
          <w:rFonts w:ascii="Georgia" w:eastAsia="Times New Roman" w:hAnsi="Georgia" w:cs="Arial"/>
          <w:color w:val="333333"/>
          <w:sz w:val="24"/>
          <w:szCs w:val="24"/>
          <w:lang w:val="es-ES"/>
        </w:rPr>
        <w:t xml:space="preserve">, violinista y joven estudiante al que dos compañeros </w:t>
      </w:r>
      <w:proofErr w:type="spellStart"/>
      <w:r w:rsidRPr="00507AB9">
        <w:rPr>
          <w:rFonts w:ascii="Georgia" w:eastAsia="Times New Roman" w:hAnsi="Georgia" w:cs="Arial"/>
          <w:color w:val="333333"/>
          <w:sz w:val="24"/>
          <w:szCs w:val="24"/>
          <w:lang w:val="es-ES"/>
        </w:rPr>
        <w:t>homófobos</w:t>
      </w:r>
      <w:proofErr w:type="spellEnd"/>
      <w:r w:rsidRPr="00507AB9">
        <w:rPr>
          <w:rFonts w:ascii="Georgia" w:eastAsia="Times New Roman" w:hAnsi="Georgia" w:cs="Arial"/>
          <w:color w:val="333333"/>
          <w:sz w:val="24"/>
          <w:szCs w:val="24"/>
          <w:lang w:val="es-ES"/>
        </w:rPr>
        <w:t xml:space="preserve"> habían denunciado como gay, difundiendo en la Red un vídeo en el que aparecía besándose con un hombre.</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Inmediatamente fui absorbido por la magia de </w:t>
      </w:r>
      <w:r w:rsidRPr="00507AB9">
        <w:rPr>
          <w:rFonts w:ascii="Georgia" w:eastAsia="Times New Roman" w:hAnsi="Georgia" w:cs="Arial"/>
          <w:i/>
          <w:iCs/>
          <w:color w:val="333333"/>
          <w:sz w:val="24"/>
          <w:szCs w:val="24"/>
          <w:lang w:val="es-ES"/>
        </w:rPr>
        <w:t>El reino de este mundo</w:t>
      </w:r>
      <w:r w:rsidRPr="00507AB9">
        <w:rPr>
          <w:rFonts w:ascii="Georgia" w:eastAsia="Times New Roman" w:hAnsi="Georgia" w:cs="Arial"/>
          <w:color w:val="333333"/>
          <w:sz w:val="24"/>
          <w:szCs w:val="24"/>
          <w:lang w:val="es-ES"/>
        </w:rPr>
        <w:t xml:space="preserve"> y la transfiguración mítica que la prosa de Carpentier hace de los primeros intentos independentistas en Haití. El narrador omnisciente de la historia es una astuta ausencia erudita, libresca, barroca y rebuscada que narra desde muy cerca de la sensibilidad del esclavo Ti Noel, quien cree en los Grandes Loas del </w:t>
      </w:r>
      <w:proofErr w:type="spellStart"/>
      <w:r w:rsidRPr="00507AB9">
        <w:rPr>
          <w:rFonts w:ascii="Georgia" w:eastAsia="Times New Roman" w:hAnsi="Georgia" w:cs="Arial"/>
          <w:color w:val="333333"/>
          <w:sz w:val="24"/>
          <w:szCs w:val="24"/>
          <w:lang w:val="es-ES"/>
        </w:rPr>
        <w:t>vodú</w:t>
      </w:r>
      <w:proofErr w:type="spellEnd"/>
      <w:r w:rsidRPr="00507AB9">
        <w:rPr>
          <w:rFonts w:ascii="Georgia" w:eastAsia="Times New Roman" w:hAnsi="Georgia" w:cs="Arial"/>
          <w:color w:val="333333"/>
          <w:sz w:val="24"/>
          <w:szCs w:val="24"/>
          <w:lang w:val="es-ES"/>
        </w:rPr>
        <w:t xml:space="preserve"> y que los hechiceros del culto, como </w:t>
      </w:r>
      <w:proofErr w:type="spellStart"/>
      <w:r w:rsidRPr="00507AB9">
        <w:rPr>
          <w:rFonts w:ascii="Georgia" w:eastAsia="Times New Roman" w:hAnsi="Georgia" w:cs="Arial"/>
          <w:color w:val="333333"/>
          <w:sz w:val="24"/>
          <w:szCs w:val="24"/>
          <w:lang w:val="es-ES"/>
        </w:rPr>
        <w:t>Mackandal</w:t>
      </w:r>
      <w:proofErr w:type="spellEnd"/>
      <w:r w:rsidRPr="00507AB9">
        <w:rPr>
          <w:rFonts w:ascii="Georgia" w:eastAsia="Times New Roman" w:hAnsi="Georgia" w:cs="Arial"/>
          <w:color w:val="333333"/>
          <w:sz w:val="24"/>
          <w:szCs w:val="24"/>
          <w:lang w:val="es-ES"/>
        </w:rPr>
        <w:t xml:space="preserve">, gozan del don de la licantropía, es decir, pueden transformarse en </w:t>
      </w:r>
      <w:r w:rsidRPr="00507AB9">
        <w:rPr>
          <w:rFonts w:ascii="Georgia" w:eastAsia="Times New Roman" w:hAnsi="Georgia" w:cs="Arial"/>
          <w:color w:val="333333"/>
          <w:sz w:val="24"/>
          <w:szCs w:val="24"/>
          <w:lang w:val="es-ES"/>
        </w:rPr>
        <w:lastRenderedPageBreak/>
        <w:t>animales a voluntad. Hacía por lo menos veinte años que no la releía y su poder de persuasión seguía siendo irresistible.</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De pronto advertí la presencia de Patricia en la salita. Se acercaba con el teléfono en la mano y una cara que me asustó. "Una tragedia en la familia", pensé. Cogí el aparato y escuché, entre silbidos, ecos y eructos eléctricos, una voz que hablaba en inglés. En el instante en que alcancé a distinguir las palabras </w:t>
      </w:r>
      <w:proofErr w:type="spellStart"/>
      <w:r w:rsidRPr="00507AB9">
        <w:rPr>
          <w:rFonts w:ascii="Georgia" w:eastAsia="Times New Roman" w:hAnsi="Georgia" w:cs="Arial"/>
          <w:color w:val="333333"/>
          <w:sz w:val="24"/>
          <w:szCs w:val="24"/>
          <w:lang w:val="es-ES"/>
        </w:rPr>
        <w:t>Swedish</w:t>
      </w:r>
      <w:proofErr w:type="spellEnd"/>
      <w:r w:rsidRPr="00507AB9">
        <w:rPr>
          <w:rFonts w:ascii="Georgia" w:eastAsia="Times New Roman" w:hAnsi="Georgia" w:cs="Arial"/>
          <w:color w:val="333333"/>
          <w:sz w:val="24"/>
          <w:szCs w:val="24"/>
          <w:lang w:val="es-ES"/>
        </w:rPr>
        <w:t xml:space="preserve"> </w:t>
      </w:r>
      <w:proofErr w:type="spellStart"/>
      <w:r w:rsidRPr="00507AB9">
        <w:rPr>
          <w:rFonts w:ascii="Georgia" w:eastAsia="Times New Roman" w:hAnsi="Georgia" w:cs="Arial"/>
          <w:color w:val="333333"/>
          <w:sz w:val="24"/>
          <w:szCs w:val="24"/>
          <w:lang w:val="es-ES"/>
        </w:rPr>
        <w:t>Academy</w:t>
      </w:r>
      <w:proofErr w:type="spellEnd"/>
      <w:r w:rsidRPr="00507AB9">
        <w:rPr>
          <w:rFonts w:ascii="Georgia" w:eastAsia="Times New Roman" w:hAnsi="Georgia" w:cs="Arial"/>
          <w:color w:val="333333"/>
          <w:sz w:val="24"/>
          <w:szCs w:val="24"/>
          <w:lang w:val="es-ES"/>
        </w:rPr>
        <w:t xml:space="preserve"> la comunicación se cortó. Estuvimos callados, mirándonos sin decir nada, hasta que el teléfono repicó otra vez. Ahora sí se oía bien. El caballero me dijo que era el secretario de la Academia Sueca, que me habían concedido el Premio Nobel de Literatura y que la noticia se haría pública dentro de catorce minutos. Que podía escucharla en la televisión, la radio y el Internet.</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-Hay que avisar a Álvaro, Gonzalo y </w:t>
      </w:r>
      <w:proofErr w:type="spellStart"/>
      <w:r w:rsidRPr="00507AB9">
        <w:rPr>
          <w:rFonts w:ascii="Georgia" w:eastAsia="Times New Roman" w:hAnsi="Georgia" w:cs="Arial"/>
          <w:color w:val="333333"/>
          <w:sz w:val="24"/>
          <w:szCs w:val="24"/>
          <w:lang w:val="es-ES"/>
        </w:rPr>
        <w:t>Morgana</w:t>
      </w:r>
      <w:proofErr w:type="spellEnd"/>
      <w:r w:rsidRPr="00507AB9">
        <w:rPr>
          <w:rFonts w:ascii="Georgia" w:eastAsia="Times New Roman" w:hAnsi="Georgia" w:cs="Arial"/>
          <w:color w:val="333333"/>
          <w:sz w:val="24"/>
          <w:szCs w:val="24"/>
          <w:lang w:val="es-ES"/>
        </w:rPr>
        <w:t xml:space="preserve"> -dijo Patricia.</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-Mejor esperemos que sea oficial -le contesté.</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Y le recordé que, hacía muchos años, en Roma, nos habían contado la broma pesada que le jugaron unos amigos (o más bien enemigos) a Alberto Moravia, haciéndose pasar por funcionarios de la Academia Sueca y felicitándolo por el galardón. Él alertó a la prensa y la noticia resultó un embrollo de mal gusto.</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-Si es cierto, esta casa se va a volver un </w:t>
      </w:r>
      <w:proofErr w:type="spellStart"/>
      <w:r w:rsidRPr="00507AB9">
        <w:rPr>
          <w:rFonts w:ascii="Georgia" w:eastAsia="Times New Roman" w:hAnsi="Georgia" w:cs="Arial"/>
          <w:color w:val="333333"/>
          <w:sz w:val="24"/>
          <w:szCs w:val="24"/>
          <w:lang w:val="es-ES"/>
        </w:rPr>
        <w:t>loquerío</w:t>
      </w:r>
      <w:proofErr w:type="spellEnd"/>
      <w:r w:rsidRPr="00507AB9">
        <w:rPr>
          <w:rFonts w:ascii="Georgia" w:eastAsia="Times New Roman" w:hAnsi="Georgia" w:cs="Arial"/>
          <w:color w:val="333333"/>
          <w:sz w:val="24"/>
          <w:szCs w:val="24"/>
          <w:lang w:val="es-ES"/>
        </w:rPr>
        <w:t xml:space="preserve"> -dijo Patricia-. Mejor dúchate de una vez.</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Pero, en vez de hacerlo, me quedé en la salita, viendo asomar entre los rascacielos las primeras luces de la mañana neoyorquina. Pensé en la casa de la calle Ladislao Cabrera, en Cochabamba, donde pasé mi infancia, y en el libro de Neruda </w:t>
      </w:r>
      <w:r w:rsidRPr="00507AB9">
        <w:rPr>
          <w:rFonts w:ascii="Georgia" w:eastAsia="Times New Roman" w:hAnsi="Georgia" w:cs="Arial"/>
          <w:i/>
          <w:iCs/>
          <w:color w:val="333333"/>
          <w:sz w:val="24"/>
          <w:szCs w:val="24"/>
          <w:lang w:val="es-ES"/>
        </w:rPr>
        <w:t>Veinte poemas de amor</w:t>
      </w:r>
      <w:r w:rsidRPr="00507AB9">
        <w:rPr>
          <w:rFonts w:ascii="Georgia" w:eastAsia="Times New Roman" w:hAnsi="Georgia" w:cs="Arial"/>
          <w:color w:val="333333"/>
          <w:sz w:val="24"/>
          <w:szCs w:val="24"/>
          <w:lang w:val="es-ES"/>
        </w:rPr>
        <w:t xml:space="preserve"> </w:t>
      </w:r>
      <w:r w:rsidRPr="00507AB9">
        <w:rPr>
          <w:rFonts w:ascii="Georgia" w:eastAsia="Times New Roman" w:hAnsi="Georgia" w:cs="Arial"/>
          <w:i/>
          <w:iCs/>
          <w:color w:val="333333"/>
          <w:sz w:val="24"/>
          <w:szCs w:val="24"/>
          <w:lang w:val="es-ES"/>
        </w:rPr>
        <w:t xml:space="preserve">y una canción desesperada, </w:t>
      </w:r>
      <w:r w:rsidRPr="00507AB9">
        <w:rPr>
          <w:rFonts w:ascii="Georgia" w:eastAsia="Times New Roman" w:hAnsi="Georgia" w:cs="Arial"/>
          <w:color w:val="333333"/>
          <w:sz w:val="24"/>
          <w:szCs w:val="24"/>
          <w:lang w:val="es-ES"/>
        </w:rPr>
        <w:t xml:space="preserve">que mi madre me había prohibido leer y que tenía escondido en su velador (el primer libro prohibido que leí). Pensé en lo mucho que le hubiera alegrado la noticia, si era cierta. Pensé en la gran nariz y la calva reluciente del abuelo Pedro, que escribía versos festivos y explicaba a la familia, cuando yo me negaba a comer: "Para el poeta la comida es prosa". Pensé en el tío Lucho, que, en ese año feliz que pasé en su casa de Piura, el último del colegio, escribiendo artículos, cuentecitos y poemas que publicaba a veces en </w:t>
      </w:r>
      <w:r w:rsidRPr="00507AB9">
        <w:rPr>
          <w:rFonts w:ascii="Georgia" w:eastAsia="Times New Roman" w:hAnsi="Georgia" w:cs="Arial"/>
          <w:i/>
          <w:iCs/>
          <w:color w:val="333333"/>
          <w:sz w:val="24"/>
          <w:szCs w:val="24"/>
          <w:lang w:val="es-ES"/>
        </w:rPr>
        <w:t xml:space="preserve">La Industria, </w:t>
      </w:r>
      <w:r w:rsidRPr="00507AB9">
        <w:rPr>
          <w:rFonts w:ascii="Georgia" w:eastAsia="Times New Roman" w:hAnsi="Georgia" w:cs="Arial"/>
          <w:color w:val="333333"/>
          <w:sz w:val="24"/>
          <w:szCs w:val="24"/>
          <w:lang w:val="es-ES"/>
        </w:rPr>
        <w:t xml:space="preserve">me animaba incansablemente a perseverar y ser un escritor, porque, acaso hablando de sí mismo, me aseguraba que no </w:t>
      </w:r>
      <w:r w:rsidRPr="00507AB9">
        <w:rPr>
          <w:rFonts w:ascii="Georgia" w:eastAsia="Times New Roman" w:hAnsi="Georgia" w:cs="Arial"/>
          <w:color w:val="333333"/>
          <w:sz w:val="24"/>
          <w:szCs w:val="24"/>
          <w:lang w:val="es-ES"/>
        </w:rPr>
        <w:lastRenderedPageBreak/>
        <w:t xml:space="preserve">seguir la propia vocación es traicionarse y condenarse a la infelicidad. Pensé en el estreno, ese mismo año, en el Teatro Variedades de Piura, de mi obrita </w:t>
      </w:r>
      <w:r w:rsidRPr="00507AB9">
        <w:rPr>
          <w:rFonts w:ascii="Georgia" w:eastAsia="Times New Roman" w:hAnsi="Georgia" w:cs="Arial"/>
          <w:i/>
          <w:iCs/>
          <w:color w:val="333333"/>
          <w:sz w:val="24"/>
          <w:szCs w:val="24"/>
          <w:lang w:val="es-ES"/>
        </w:rPr>
        <w:t xml:space="preserve">La huida del Inca, </w:t>
      </w:r>
      <w:r w:rsidRPr="00507AB9">
        <w:rPr>
          <w:rFonts w:ascii="Georgia" w:eastAsia="Times New Roman" w:hAnsi="Georgia" w:cs="Arial"/>
          <w:color w:val="333333"/>
          <w:sz w:val="24"/>
          <w:szCs w:val="24"/>
          <w:lang w:val="es-ES"/>
        </w:rPr>
        <w:t>que mi amigo Javier Silva publicitaba a voz en cuello por las calles con una gran bocina, desde el techo de un camión, y en la bella Ruth Rojas, la Vestal de la obra, de la que yo estaba enamorado en secreto.</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-Es una tontería pensar que esto puede ser una broma -dijo Patricia-. Llamemos a Álvaro, Gonzalo y </w:t>
      </w:r>
      <w:proofErr w:type="spellStart"/>
      <w:r w:rsidRPr="00507AB9">
        <w:rPr>
          <w:rFonts w:ascii="Georgia" w:eastAsia="Times New Roman" w:hAnsi="Georgia" w:cs="Arial"/>
          <w:color w:val="333333"/>
          <w:sz w:val="24"/>
          <w:szCs w:val="24"/>
          <w:lang w:val="es-ES"/>
        </w:rPr>
        <w:t>Morgana</w:t>
      </w:r>
      <w:proofErr w:type="spellEnd"/>
      <w:r w:rsidRPr="00507AB9">
        <w:rPr>
          <w:rFonts w:ascii="Georgia" w:eastAsia="Times New Roman" w:hAnsi="Georgia" w:cs="Arial"/>
          <w:color w:val="333333"/>
          <w:sz w:val="24"/>
          <w:szCs w:val="24"/>
          <w:lang w:val="es-ES"/>
        </w:rPr>
        <w:t xml:space="preserve"> de una vez.</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Llamamos a Álvaro a Washington, a Gonzalo a Santo Domingo y a </w:t>
      </w:r>
      <w:proofErr w:type="spellStart"/>
      <w:r w:rsidRPr="00507AB9">
        <w:rPr>
          <w:rFonts w:ascii="Georgia" w:eastAsia="Times New Roman" w:hAnsi="Georgia" w:cs="Arial"/>
          <w:color w:val="333333"/>
          <w:sz w:val="24"/>
          <w:szCs w:val="24"/>
          <w:lang w:val="es-ES"/>
        </w:rPr>
        <w:t>Morgana</w:t>
      </w:r>
      <w:proofErr w:type="spellEnd"/>
      <w:r w:rsidRPr="00507AB9">
        <w:rPr>
          <w:rFonts w:ascii="Georgia" w:eastAsia="Times New Roman" w:hAnsi="Georgia" w:cs="Arial"/>
          <w:color w:val="333333"/>
          <w:sz w:val="24"/>
          <w:szCs w:val="24"/>
          <w:lang w:val="es-ES"/>
        </w:rPr>
        <w:t xml:space="preserve"> a Lima, y todavía faltaban siete u ocho minutos para la hora señalada. Yo pensé en Lucho Loayza y Abelardo Oquendo, los amigos de adolescencia y en la revista </w:t>
      </w:r>
      <w:r w:rsidRPr="00507AB9">
        <w:rPr>
          <w:rFonts w:ascii="Georgia" w:eastAsia="Times New Roman" w:hAnsi="Georgia" w:cs="Arial"/>
          <w:i/>
          <w:iCs/>
          <w:color w:val="333333"/>
          <w:sz w:val="24"/>
          <w:szCs w:val="24"/>
          <w:lang w:val="es-ES"/>
        </w:rPr>
        <w:t>Literatura,</w:t>
      </w:r>
      <w:r w:rsidRPr="00507AB9">
        <w:rPr>
          <w:rFonts w:ascii="Georgia" w:eastAsia="Times New Roman" w:hAnsi="Georgia" w:cs="Arial"/>
          <w:color w:val="333333"/>
          <w:sz w:val="24"/>
          <w:szCs w:val="24"/>
          <w:lang w:val="es-ES"/>
        </w:rPr>
        <w:t xml:space="preserve"> de la que sacamos apenas tres números, de nuestro manifiesto contra la pena de muerte, del homenaje a César Moro, y de las feroces discusiones que a veces teníamos sobre si Borges era más importante que Sartre o éste que aquél. Yo sostenía lo último y ellos lo primero y eran ellos, por supuesto, quienes llevaban la razón. Fue entonces cuando me pusieron el apodo (que a mí me encantaba): "El </w:t>
      </w:r>
      <w:proofErr w:type="spellStart"/>
      <w:r w:rsidRPr="00507AB9">
        <w:rPr>
          <w:rFonts w:ascii="Georgia" w:eastAsia="Times New Roman" w:hAnsi="Georgia" w:cs="Arial"/>
          <w:color w:val="333333"/>
          <w:sz w:val="24"/>
          <w:szCs w:val="24"/>
          <w:lang w:val="es-ES"/>
        </w:rPr>
        <w:t>sartrecillo</w:t>
      </w:r>
      <w:proofErr w:type="spellEnd"/>
      <w:r w:rsidRPr="00507AB9">
        <w:rPr>
          <w:rFonts w:ascii="Georgia" w:eastAsia="Times New Roman" w:hAnsi="Georgia" w:cs="Arial"/>
          <w:color w:val="333333"/>
          <w:sz w:val="24"/>
          <w:szCs w:val="24"/>
          <w:lang w:val="es-ES"/>
        </w:rPr>
        <w:t xml:space="preserve"> valiente".</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Pensé en el concurso de </w:t>
      </w:r>
      <w:r w:rsidRPr="00507AB9">
        <w:rPr>
          <w:rFonts w:ascii="Georgia" w:eastAsia="Times New Roman" w:hAnsi="Georgia" w:cs="Arial"/>
          <w:i/>
          <w:iCs/>
          <w:color w:val="333333"/>
          <w:sz w:val="24"/>
          <w:szCs w:val="24"/>
          <w:lang w:val="es-ES"/>
        </w:rPr>
        <w:t xml:space="preserve">La </w:t>
      </w:r>
      <w:proofErr w:type="spellStart"/>
      <w:r w:rsidRPr="00507AB9">
        <w:rPr>
          <w:rFonts w:ascii="Georgia" w:eastAsia="Times New Roman" w:hAnsi="Georgia" w:cs="Arial"/>
          <w:i/>
          <w:iCs/>
          <w:color w:val="333333"/>
          <w:sz w:val="24"/>
          <w:szCs w:val="24"/>
          <w:lang w:val="es-ES"/>
        </w:rPr>
        <w:t>Revue</w:t>
      </w:r>
      <w:proofErr w:type="spellEnd"/>
      <w:r w:rsidRPr="00507AB9">
        <w:rPr>
          <w:rFonts w:ascii="Georgia" w:eastAsia="Times New Roman" w:hAnsi="Georgia" w:cs="Arial"/>
          <w:i/>
          <w:iCs/>
          <w:color w:val="333333"/>
          <w:sz w:val="24"/>
          <w:szCs w:val="24"/>
          <w:lang w:val="es-ES"/>
        </w:rPr>
        <w:t xml:space="preserve"> </w:t>
      </w:r>
      <w:proofErr w:type="spellStart"/>
      <w:r w:rsidRPr="00507AB9">
        <w:rPr>
          <w:rFonts w:ascii="Georgia" w:eastAsia="Times New Roman" w:hAnsi="Georgia" w:cs="Arial"/>
          <w:i/>
          <w:iCs/>
          <w:color w:val="333333"/>
          <w:sz w:val="24"/>
          <w:szCs w:val="24"/>
          <w:lang w:val="es-ES"/>
        </w:rPr>
        <w:t>Francaise</w:t>
      </w:r>
      <w:proofErr w:type="spellEnd"/>
      <w:r w:rsidRPr="00507AB9">
        <w:rPr>
          <w:rFonts w:ascii="Georgia" w:eastAsia="Times New Roman" w:hAnsi="Georgia" w:cs="Arial"/>
          <w:color w:val="333333"/>
          <w:sz w:val="24"/>
          <w:szCs w:val="24"/>
          <w:lang w:val="es-ES"/>
        </w:rPr>
        <w:t xml:space="preserve"> que gané el año 1957, con mi cuento </w:t>
      </w:r>
      <w:r w:rsidRPr="00507AB9">
        <w:rPr>
          <w:rFonts w:ascii="Georgia" w:eastAsia="Times New Roman" w:hAnsi="Georgia" w:cs="Arial"/>
          <w:i/>
          <w:iCs/>
          <w:color w:val="333333"/>
          <w:sz w:val="24"/>
          <w:szCs w:val="24"/>
          <w:lang w:val="es-ES"/>
        </w:rPr>
        <w:t xml:space="preserve">El desafío, </w:t>
      </w:r>
      <w:r w:rsidRPr="00507AB9">
        <w:rPr>
          <w:rFonts w:ascii="Georgia" w:eastAsia="Times New Roman" w:hAnsi="Georgia" w:cs="Arial"/>
          <w:color w:val="333333"/>
          <w:sz w:val="24"/>
          <w:szCs w:val="24"/>
          <w:lang w:val="es-ES"/>
        </w:rPr>
        <w:t xml:space="preserve">que me deparó un viaje a París, donde pasé un mes de total felicidad, viviendo en el Hotel Napoleón, en las cuatro palabras que cambié con Albert Camus y María Casares en las puertas de un teatro de los Grandes Bulevares, y mis desesperados y estériles esfuerzos para ser recibido por Sartre aunque fuera sólo un minuto para verle la cara y estrecharle la mano. Recordé mi primer año en Madrid y las dudas que tuve antes de decidirme a enviar los cuentos de </w:t>
      </w:r>
      <w:r w:rsidRPr="00507AB9">
        <w:rPr>
          <w:rFonts w:ascii="Georgia" w:eastAsia="Times New Roman" w:hAnsi="Georgia" w:cs="Arial"/>
          <w:i/>
          <w:iCs/>
          <w:color w:val="333333"/>
          <w:sz w:val="24"/>
          <w:szCs w:val="24"/>
          <w:lang w:val="es-ES"/>
        </w:rPr>
        <w:t>Los jefes</w:t>
      </w:r>
      <w:r w:rsidRPr="00507AB9">
        <w:rPr>
          <w:rFonts w:ascii="Georgia" w:eastAsia="Times New Roman" w:hAnsi="Georgia" w:cs="Arial"/>
          <w:color w:val="333333"/>
          <w:sz w:val="24"/>
          <w:szCs w:val="24"/>
          <w:lang w:val="es-ES"/>
        </w:rPr>
        <w:t xml:space="preserve"> al Premio Leopoldo Alas, creado por un grupo de médicos de Barcelona, encabezado por el doctor Rocas y asesorado por el poeta Enrique </w:t>
      </w:r>
      <w:proofErr w:type="spellStart"/>
      <w:r w:rsidRPr="00507AB9">
        <w:rPr>
          <w:rFonts w:ascii="Georgia" w:eastAsia="Times New Roman" w:hAnsi="Georgia" w:cs="Arial"/>
          <w:color w:val="333333"/>
          <w:sz w:val="24"/>
          <w:szCs w:val="24"/>
          <w:lang w:val="es-ES"/>
        </w:rPr>
        <w:t>Badosa</w:t>
      </w:r>
      <w:proofErr w:type="spellEnd"/>
      <w:r w:rsidRPr="00507AB9">
        <w:rPr>
          <w:rFonts w:ascii="Georgia" w:eastAsia="Times New Roman" w:hAnsi="Georgia" w:cs="Arial"/>
          <w:color w:val="333333"/>
          <w:sz w:val="24"/>
          <w:szCs w:val="24"/>
          <w:lang w:val="es-ES"/>
        </w:rPr>
        <w:t>, gracias a los cuales tuve la enorme alegría de ver mi primer libro impreso.</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Pensé que, si la noticia era cierta, tenía que agradecer públicamente a España lo mucho que le debía, pues, sin el extraordinario apoyo de personas como Carlos Barral, Carmen </w:t>
      </w:r>
      <w:proofErr w:type="spellStart"/>
      <w:r w:rsidRPr="00507AB9">
        <w:rPr>
          <w:rFonts w:ascii="Georgia" w:eastAsia="Times New Roman" w:hAnsi="Georgia" w:cs="Arial"/>
          <w:color w:val="333333"/>
          <w:sz w:val="24"/>
          <w:szCs w:val="24"/>
          <w:lang w:val="es-ES"/>
        </w:rPr>
        <w:t>Balcells</w:t>
      </w:r>
      <w:proofErr w:type="spellEnd"/>
      <w:r w:rsidRPr="00507AB9">
        <w:rPr>
          <w:rFonts w:ascii="Georgia" w:eastAsia="Times New Roman" w:hAnsi="Georgia" w:cs="Arial"/>
          <w:color w:val="333333"/>
          <w:sz w:val="24"/>
          <w:szCs w:val="24"/>
          <w:lang w:val="es-ES"/>
        </w:rPr>
        <w:t xml:space="preserve"> y tantas otras, editores, críticos, lectores, jamás hubieran alcanzado mis libros la difusión que han tenido.</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lastRenderedPageBreak/>
        <w:t xml:space="preserve">Y pensé lo increíblemente afortunado que yo he sido en la vida por seguir el consejo del tío Lucho y haber decidido, a mis veintidós años, en aquella pensión madrileña de la calle del Doctor Castelo, en algún momento de agosto de 1958, que no sería abogado sino escritor, y que, desde entonces, aunque tuviera que vivir a tres dobles y un repique, organizaría mi vida de tal manera que la mayor parte de mi tiempo y energía se volcaran en la literatura, y que sólo buscaría trabajos que me dejaran tiempo libre para escribir. Fue una decisión algo quimérica, pero me ayudó mucho, por lo menos psicológicamente, y creo que, en sus grandes rasgos, la cumplí en mis años de París, pues los trabajos en la Escuela </w:t>
      </w:r>
      <w:proofErr w:type="spellStart"/>
      <w:r w:rsidRPr="00507AB9">
        <w:rPr>
          <w:rFonts w:ascii="Georgia" w:eastAsia="Times New Roman" w:hAnsi="Georgia" w:cs="Arial"/>
          <w:color w:val="333333"/>
          <w:sz w:val="24"/>
          <w:szCs w:val="24"/>
          <w:lang w:val="es-ES"/>
        </w:rPr>
        <w:t>Berlitz</w:t>
      </w:r>
      <w:proofErr w:type="spellEnd"/>
      <w:r w:rsidRPr="00507AB9">
        <w:rPr>
          <w:rFonts w:ascii="Georgia" w:eastAsia="Times New Roman" w:hAnsi="Georgia" w:cs="Arial"/>
          <w:color w:val="333333"/>
          <w:sz w:val="24"/>
          <w:szCs w:val="24"/>
          <w:lang w:val="es-ES"/>
        </w:rPr>
        <w:t xml:space="preserve">, la </w:t>
      </w:r>
      <w:proofErr w:type="spellStart"/>
      <w:r w:rsidRPr="00507AB9">
        <w:rPr>
          <w:rFonts w:ascii="Georgia" w:eastAsia="Times New Roman" w:hAnsi="Georgia" w:cs="Arial"/>
          <w:color w:val="333333"/>
          <w:sz w:val="24"/>
          <w:szCs w:val="24"/>
          <w:lang w:val="es-ES"/>
        </w:rPr>
        <w:t>Agence</w:t>
      </w:r>
      <w:proofErr w:type="spellEnd"/>
      <w:r w:rsidRPr="00507AB9">
        <w:rPr>
          <w:rFonts w:ascii="Georgia" w:eastAsia="Times New Roman" w:hAnsi="Georgia" w:cs="Arial"/>
          <w:color w:val="333333"/>
          <w:sz w:val="24"/>
          <w:szCs w:val="24"/>
          <w:lang w:val="es-ES"/>
        </w:rPr>
        <w:t xml:space="preserve"> France </w:t>
      </w:r>
      <w:proofErr w:type="spellStart"/>
      <w:r w:rsidRPr="00507AB9">
        <w:rPr>
          <w:rFonts w:ascii="Georgia" w:eastAsia="Times New Roman" w:hAnsi="Georgia" w:cs="Arial"/>
          <w:color w:val="333333"/>
          <w:sz w:val="24"/>
          <w:szCs w:val="24"/>
          <w:lang w:val="es-ES"/>
        </w:rPr>
        <w:t>Presse</w:t>
      </w:r>
      <w:proofErr w:type="spellEnd"/>
      <w:r w:rsidRPr="00507AB9">
        <w:rPr>
          <w:rFonts w:ascii="Georgia" w:eastAsia="Times New Roman" w:hAnsi="Georgia" w:cs="Arial"/>
          <w:color w:val="333333"/>
          <w:sz w:val="24"/>
          <w:szCs w:val="24"/>
          <w:lang w:val="es-ES"/>
        </w:rPr>
        <w:t xml:space="preserve"> y la Radio Televisión Francesa, me dejaron siempre algunas horitas del día para leer y escribir.</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Y pensé en la extraña paradoja de haber recibido tantos reconocimientos, como éste (si la noticia no era una broma de mal gusto), por dedicar mi vida a un quehacer que me ha hecho gozar infinitamente, en la que cada libro ha sido una aventura llena de sorpresas, de descubrimientos, de ilusiones y de exaltación, que compensaban siempre con creces las dificultades, dolores de cabeza, depresiones y estreñimientos. Y pensé en lo maravillosa que es la vida que los hombres y las mujeres inventamos, cuando todavía andábamos en taparrabos y comiéndonos los unos a los otros, para romper las fronteras tan estrechas de la vida verdadera, y trasladarnos a otra, más rica, más intensa, más libre, a través de la ficción.</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 xml:space="preserve">A las seis en punto de la mañana las radios, la televisión y el Internet confirmaron que la noticia era cierta. Como predijo Patricia, la casa se volvió un </w:t>
      </w:r>
      <w:proofErr w:type="spellStart"/>
      <w:r w:rsidRPr="00507AB9">
        <w:rPr>
          <w:rFonts w:ascii="Georgia" w:eastAsia="Times New Roman" w:hAnsi="Georgia" w:cs="Arial"/>
          <w:color w:val="333333"/>
          <w:sz w:val="24"/>
          <w:szCs w:val="24"/>
          <w:lang w:val="es-ES"/>
        </w:rPr>
        <w:t>loquerío</w:t>
      </w:r>
      <w:proofErr w:type="spellEnd"/>
      <w:r w:rsidRPr="00507AB9">
        <w:rPr>
          <w:rFonts w:ascii="Georgia" w:eastAsia="Times New Roman" w:hAnsi="Georgia" w:cs="Arial"/>
          <w:color w:val="333333"/>
          <w:sz w:val="24"/>
          <w:szCs w:val="24"/>
          <w:lang w:val="es-ES"/>
        </w:rPr>
        <w:t xml:space="preserve"> y desde entonces yo dejé de pensar y, casi </w:t>
      </w:r>
      <w:proofErr w:type="spellStart"/>
      <w:r w:rsidRPr="00507AB9">
        <w:rPr>
          <w:rFonts w:ascii="Georgia" w:eastAsia="Times New Roman" w:hAnsi="Georgia" w:cs="Arial"/>
          <w:color w:val="333333"/>
          <w:sz w:val="24"/>
          <w:szCs w:val="24"/>
          <w:lang w:val="es-ES"/>
        </w:rPr>
        <w:t>casi</w:t>
      </w:r>
      <w:proofErr w:type="spellEnd"/>
      <w:r w:rsidRPr="00507AB9">
        <w:rPr>
          <w:rFonts w:ascii="Georgia" w:eastAsia="Times New Roman" w:hAnsi="Georgia" w:cs="Arial"/>
          <w:color w:val="333333"/>
          <w:sz w:val="24"/>
          <w:szCs w:val="24"/>
          <w:lang w:val="es-ES"/>
        </w:rPr>
        <w:t>, hasta de respirar.</w:t>
      </w:r>
    </w:p>
    <w:p w:rsidR="00507AB9" w:rsidRPr="00507AB9" w:rsidRDefault="00507AB9" w:rsidP="00507AB9">
      <w:pPr>
        <w:shd w:val="clear" w:color="auto" w:fill="FFFFFF"/>
        <w:spacing w:before="100" w:beforeAutospacing="1" w:after="195" w:line="336" w:lineRule="auto"/>
        <w:rPr>
          <w:rFonts w:ascii="Georgia" w:eastAsia="Times New Roman" w:hAnsi="Georgia" w:cs="Arial"/>
          <w:color w:val="333333"/>
          <w:sz w:val="24"/>
          <w:szCs w:val="24"/>
          <w:lang w:val="es-ES"/>
        </w:rPr>
      </w:pPr>
      <w:r w:rsidRPr="00507AB9">
        <w:rPr>
          <w:rFonts w:ascii="Georgia" w:eastAsia="Times New Roman" w:hAnsi="Georgia" w:cs="Arial"/>
          <w:color w:val="333333"/>
          <w:sz w:val="24"/>
          <w:szCs w:val="24"/>
          <w:lang w:val="es-ES"/>
        </w:rPr>
        <w:t>New York, octubre de 2010</w:t>
      </w:r>
    </w:p>
    <w:p w:rsidR="00507AB9" w:rsidRPr="00507AB9" w:rsidRDefault="00507AB9" w:rsidP="00507AB9">
      <w:pPr>
        <w:shd w:val="clear" w:color="auto" w:fill="FFFFFF"/>
        <w:spacing w:before="100" w:beforeAutospacing="1" w:line="336" w:lineRule="auto"/>
        <w:rPr>
          <w:rFonts w:ascii="Georgia" w:eastAsia="Times New Roman" w:hAnsi="Georgia" w:cs="Arial"/>
          <w:i/>
          <w:iCs/>
          <w:color w:val="333333"/>
          <w:sz w:val="21"/>
          <w:szCs w:val="21"/>
          <w:lang w:val="es-ES"/>
        </w:rPr>
      </w:pPr>
      <w:r w:rsidRPr="00507AB9">
        <w:rPr>
          <w:rFonts w:ascii="Georgia" w:eastAsia="Times New Roman" w:hAnsi="Georgia" w:cs="Arial"/>
          <w:i/>
          <w:iCs/>
          <w:color w:val="333333"/>
          <w:sz w:val="21"/>
          <w:szCs w:val="21"/>
          <w:lang w:val="es-ES"/>
        </w:rPr>
        <w:t>© Mario Varga Llosa, New York, octubre de 2010. © Derechos mundiales de prensa en todas las lenguas reservados a Ediciones EL PAÍS, SL, 2010.</w:t>
      </w:r>
    </w:p>
    <w:p w:rsidR="00474206" w:rsidRPr="00507AB9" w:rsidRDefault="00474206">
      <w:pPr>
        <w:rPr>
          <w:lang w:val="es-ES"/>
        </w:rPr>
      </w:pPr>
    </w:p>
    <w:sectPr w:rsidR="00474206" w:rsidRPr="00507AB9" w:rsidSect="004742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D7B75"/>
    <w:multiLevelType w:val="multilevel"/>
    <w:tmpl w:val="AF94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490231"/>
    <w:multiLevelType w:val="multilevel"/>
    <w:tmpl w:val="9792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9D401D"/>
    <w:multiLevelType w:val="multilevel"/>
    <w:tmpl w:val="CD7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0F353E"/>
    <w:multiLevelType w:val="multilevel"/>
    <w:tmpl w:val="B522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7AB9"/>
    <w:rsid w:val="00081820"/>
    <w:rsid w:val="00260B8C"/>
    <w:rsid w:val="002A0920"/>
    <w:rsid w:val="00474206"/>
    <w:rsid w:val="00507AB9"/>
    <w:rsid w:val="00601CEF"/>
    <w:rsid w:val="006264FA"/>
    <w:rsid w:val="00693D3E"/>
    <w:rsid w:val="007B3F99"/>
    <w:rsid w:val="00B2268C"/>
    <w:rsid w:val="00ED550B"/>
    <w:rsid w:val="00FF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06"/>
  </w:style>
  <w:style w:type="paragraph" w:styleId="Heading1">
    <w:name w:val="heading 1"/>
    <w:basedOn w:val="Normal"/>
    <w:link w:val="Heading1Char"/>
    <w:uiPriority w:val="9"/>
    <w:qFormat/>
    <w:rsid w:val="00507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07A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A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07A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07AB9"/>
    <w:rPr>
      <w:strike w:val="0"/>
      <w:dstrike w:val="0"/>
      <w:color w:val="134D86"/>
      <w:u w:val="none"/>
      <w:effect w:val="none"/>
    </w:rPr>
  </w:style>
  <w:style w:type="character" w:styleId="Strong">
    <w:name w:val="Strong"/>
    <w:basedOn w:val="DefaultParagraphFont"/>
    <w:uiPriority w:val="22"/>
    <w:qFormat/>
    <w:rsid w:val="00507AB9"/>
    <w:rPr>
      <w:b/>
      <w:bCs/>
    </w:rPr>
  </w:style>
  <w:style w:type="character" w:customStyle="1" w:styleId="agencia4">
    <w:name w:val="agencia4"/>
    <w:basedOn w:val="DefaultParagraphFont"/>
    <w:rsid w:val="00507AB9"/>
    <w:rPr>
      <w:rFonts w:ascii="Georgia" w:hAnsi="Georgia" w:hint="default"/>
      <w:i w:val="0"/>
      <w:iCs w:val="0"/>
      <w:sz w:val="19"/>
      <w:szCs w:val="19"/>
    </w:rPr>
  </w:style>
  <w:style w:type="character" w:customStyle="1" w:styleId="btnnavpestanias1">
    <w:name w:val="btn_nav_pestanias1"/>
    <w:basedOn w:val="DefaultParagraphFont"/>
    <w:rsid w:val="00507AB9"/>
  </w:style>
  <w:style w:type="paragraph" w:customStyle="1" w:styleId="enlace9">
    <w:name w:val="enlace9"/>
    <w:basedOn w:val="Normal"/>
    <w:rsid w:val="00507AB9"/>
    <w:pPr>
      <w:spacing w:before="60" w:after="0" w:line="307" w:lineRule="auto"/>
      <w:ind w:left="30"/>
    </w:pPr>
    <w:rPr>
      <w:rFonts w:ascii="Tahoma" w:eastAsia="Times New Roman" w:hAnsi="Tahoma" w:cs="Tahoma"/>
      <w:color w:val="616161"/>
      <w:sz w:val="26"/>
      <w:szCs w:val="26"/>
    </w:rPr>
  </w:style>
  <w:style w:type="paragraph" w:styleId="BalloonText">
    <w:name w:val="Balloon Text"/>
    <w:basedOn w:val="Normal"/>
    <w:link w:val="BalloonTextChar"/>
    <w:uiPriority w:val="99"/>
    <w:semiHidden/>
    <w:unhideWhenUsed/>
    <w:rsid w:val="00507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325807">
      <w:bodyDiv w:val="1"/>
      <w:marLeft w:val="0"/>
      <w:marRight w:val="0"/>
      <w:marTop w:val="0"/>
      <w:marBottom w:val="0"/>
      <w:divBdr>
        <w:top w:val="none" w:sz="0" w:space="0" w:color="auto"/>
        <w:left w:val="none" w:sz="0" w:space="0" w:color="auto"/>
        <w:bottom w:val="none" w:sz="0" w:space="0" w:color="auto"/>
        <w:right w:val="none" w:sz="0" w:space="0" w:color="auto"/>
      </w:divBdr>
      <w:divsChild>
        <w:div w:id="57635041">
          <w:marLeft w:val="0"/>
          <w:marRight w:val="0"/>
          <w:marTop w:val="0"/>
          <w:marBottom w:val="0"/>
          <w:divBdr>
            <w:top w:val="none" w:sz="0" w:space="0" w:color="auto"/>
            <w:left w:val="single" w:sz="6" w:space="0" w:color="CCCCCC"/>
            <w:bottom w:val="none" w:sz="0" w:space="0" w:color="auto"/>
            <w:right w:val="single" w:sz="6" w:space="0" w:color="CCCCCC"/>
          </w:divBdr>
          <w:divsChild>
            <w:div w:id="99447606">
              <w:marLeft w:val="0"/>
              <w:marRight w:val="0"/>
              <w:marTop w:val="0"/>
              <w:marBottom w:val="0"/>
              <w:divBdr>
                <w:top w:val="none" w:sz="0" w:space="0" w:color="auto"/>
                <w:left w:val="none" w:sz="0" w:space="0" w:color="auto"/>
                <w:bottom w:val="single" w:sz="6" w:space="0" w:color="D9D9D9"/>
                <w:right w:val="none" w:sz="0" w:space="0" w:color="auto"/>
              </w:divBdr>
              <w:divsChild>
                <w:div w:id="331296268">
                  <w:marLeft w:val="180"/>
                  <w:marRight w:val="0"/>
                  <w:marTop w:val="0"/>
                  <w:marBottom w:val="0"/>
                  <w:divBdr>
                    <w:top w:val="none" w:sz="0" w:space="0" w:color="auto"/>
                    <w:left w:val="none" w:sz="0" w:space="0" w:color="auto"/>
                    <w:bottom w:val="none" w:sz="0" w:space="0" w:color="auto"/>
                    <w:right w:val="none" w:sz="0" w:space="0" w:color="auto"/>
                  </w:divBdr>
                  <w:divsChild>
                    <w:div w:id="732199100">
                      <w:marLeft w:val="0"/>
                      <w:marRight w:val="0"/>
                      <w:marTop w:val="150"/>
                      <w:marBottom w:val="0"/>
                      <w:divBdr>
                        <w:top w:val="none" w:sz="0" w:space="0" w:color="auto"/>
                        <w:left w:val="none" w:sz="0" w:space="0" w:color="auto"/>
                        <w:bottom w:val="none" w:sz="0" w:space="0" w:color="auto"/>
                        <w:right w:val="none" w:sz="0" w:space="0" w:color="auto"/>
                      </w:divBdr>
                    </w:div>
                    <w:div w:id="1185435175">
                      <w:marLeft w:val="0"/>
                      <w:marRight w:val="0"/>
                      <w:marTop w:val="0"/>
                      <w:marBottom w:val="0"/>
                      <w:divBdr>
                        <w:top w:val="single" w:sz="6" w:space="6" w:color="D1D1D1"/>
                        <w:left w:val="none" w:sz="0" w:space="0" w:color="auto"/>
                        <w:bottom w:val="none" w:sz="0" w:space="0" w:color="auto"/>
                        <w:right w:val="none" w:sz="0" w:space="0" w:color="auto"/>
                      </w:divBdr>
                      <w:divsChild>
                        <w:div w:id="20594125">
                          <w:marLeft w:val="0"/>
                          <w:marRight w:val="0"/>
                          <w:marTop w:val="0"/>
                          <w:marBottom w:val="0"/>
                          <w:divBdr>
                            <w:top w:val="none" w:sz="0" w:space="0" w:color="auto"/>
                            <w:left w:val="none" w:sz="0" w:space="0" w:color="auto"/>
                            <w:bottom w:val="none" w:sz="0" w:space="0" w:color="auto"/>
                            <w:right w:val="none" w:sz="0" w:space="0" w:color="auto"/>
                          </w:divBdr>
                          <w:divsChild>
                            <w:div w:id="1144811721">
                              <w:marLeft w:val="0"/>
                              <w:marRight w:val="0"/>
                              <w:marTop w:val="0"/>
                              <w:marBottom w:val="0"/>
                              <w:divBdr>
                                <w:top w:val="none" w:sz="0" w:space="0" w:color="auto"/>
                                <w:left w:val="none" w:sz="0" w:space="0" w:color="auto"/>
                                <w:bottom w:val="none" w:sz="0" w:space="0" w:color="auto"/>
                                <w:right w:val="none" w:sz="0" w:space="0" w:color="auto"/>
                              </w:divBdr>
                              <w:divsChild>
                                <w:div w:id="206920257">
                                  <w:marLeft w:val="0"/>
                                  <w:marRight w:val="75"/>
                                  <w:marTop w:val="0"/>
                                  <w:marBottom w:val="0"/>
                                  <w:divBdr>
                                    <w:top w:val="none" w:sz="0" w:space="0" w:color="auto"/>
                                    <w:left w:val="none" w:sz="0" w:space="0" w:color="auto"/>
                                    <w:bottom w:val="none" w:sz="0" w:space="0" w:color="auto"/>
                                    <w:right w:val="none" w:sz="0" w:space="0" w:color="auto"/>
                                  </w:divBdr>
                                  <w:divsChild>
                                    <w:div w:id="1988777380">
                                      <w:marLeft w:val="0"/>
                                      <w:marRight w:val="0"/>
                                      <w:marTop w:val="0"/>
                                      <w:marBottom w:val="0"/>
                                      <w:divBdr>
                                        <w:top w:val="none" w:sz="0" w:space="0" w:color="auto"/>
                                        <w:left w:val="none" w:sz="0" w:space="0" w:color="auto"/>
                                        <w:bottom w:val="none" w:sz="0" w:space="0" w:color="auto"/>
                                        <w:right w:val="none" w:sz="0" w:space="0" w:color="auto"/>
                                      </w:divBdr>
                                    </w:div>
                                  </w:divsChild>
                                </w:div>
                                <w:div w:id="5834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96">
                          <w:marLeft w:val="0"/>
                          <w:marRight w:val="0"/>
                          <w:marTop w:val="0"/>
                          <w:marBottom w:val="0"/>
                          <w:divBdr>
                            <w:top w:val="none" w:sz="0" w:space="0" w:color="auto"/>
                            <w:left w:val="none" w:sz="0" w:space="0" w:color="auto"/>
                            <w:bottom w:val="none" w:sz="0" w:space="0" w:color="auto"/>
                            <w:right w:val="none" w:sz="0" w:space="0" w:color="auto"/>
                          </w:divBdr>
                        </w:div>
                        <w:div w:id="1262225026">
                          <w:marLeft w:val="0"/>
                          <w:marRight w:val="0"/>
                          <w:marTop w:val="0"/>
                          <w:marBottom w:val="0"/>
                          <w:divBdr>
                            <w:top w:val="none" w:sz="0" w:space="0" w:color="auto"/>
                            <w:left w:val="none" w:sz="0" w:space="0" w:color="auto"/>
                            <w:bottom w:val="none" w:sz="0" w:space="0" w:color="auto"/>
                            <w:right w:val="none" w:sz="0" w:space="0" w:color="auto"/>
                          </w:divBdr>
                        </w:div>
                        <w:div w:id="732241694">
                          <w:marLeft w:val="0"/>
                          <w:marRight w:val="0"/>
                          <w:marTop w:val="0"/>
                          <w:marBottom w:val="0"/>
                          <w:divBdr>
                            <w:top w:val="none" w:sz="0" w:space="0" w:color="auto"/>
                            <w:left w:val="none" w:sz="0" w:space="0" w:color="auto"/>
                            <w:bottom w:val="none" w:sz="0" w:space="0" w:color="auto"/>
                            <w:right w:val="none" w:sz="0" w:space="0" w:color="auto"/>
                          </w:divBdr>
                        </w:div>
                      </w:divsChild>
                    </w:div>
                    <w:div w:id="1492330099">
                      <w:marLeft w:val="0"/>
                      <w:marRight w:val="0"/>
                      <w:marTop w:val="0"/>
                      <w:marBottom w:val="0"/>
                      <w:divBdr>
                        <w:top w:val="none" w:sz="0" w:space="0" w:color="auto"/>
                        <w:left w:val="none" w:sz="0" w:space="0" w:color="auto"/>
                        <w:bottom w:val="none" w:sz="0" w:space="0" w:color="auto"/>
                        <w:right w:val="none" w:sz="0" w:space="0" w:color="auto"/>
                      </w:divBdr>
                    </w:div>
                  </w:divsChild>
                </w:div>
                <w:div w:id="402727872">
                  <w:marLeft w:val="0"/>
                  <w:marRight w:val="0"/>
                  <w:marTop w:val="0"/>
                  <w:marBottom w:val="0"/>
                  <w:divBdr>
                    <w:top w:val="none" w:sz="0" w:space="0" w:color="auto"/>
                    <w:left w:val="none" w:sz="0" w:space="0" w:color="auto"/>
                    <w:bottom w:val="none" w:sz="0" w:space="0" w:color="auto"/>
                    <w:right w:val="none" w:sz="0" w:space="0" w:color="auto"/>
                  </w:divBdr>
                  <w:divsChild>
                    <w:div w:id="390612834">
                      <w:marLeft w:val="0"/>
                      <w:marRight w:val="0"/>
                      <w:marTop w:val="0"/>
                      <w:marBottom w:val="0"/>
                      <w:divBdr>
                        <w:top w:val="none" w:sz="0" w:space="0" w:color="auto"/>
                        <w:left w:val="none" w:sz="0" w:space="0" w:color="auto"/>
                        <w:bottom w:val="none" w:sz="0" w:space="0" w:color="auto"/>
                        <w:right w:val="none" w:sz="0" w:space="0" w:color="auto"/>
                      </w:divBdr>
                      <w:divsChild>
                        <w:div w:id="1600479229">
                          <w:marLeft w:val="180"/>
                          <w:marRight w:val="180"/>
                          <w:marTop w:val="0"/>
                          <w:marBottom w:val="0"/>
                          <w:divBdr>
                            <w:top w:val="none" w:sz="0" w:space="0" w:color="auto"/>
                            <w:left w:val="none" w:sz="0" w:space="0" w:color="auto"/>
                            <w:bottom w:val="none" w:sz="0" w:space="0" w:color="auto"/>
                            <w:right w:val="none" w:sz="0" w:space="0" w:color="auto"/>
                          </w:divBdr>
                          <w:divsChild>
                            <w:div w:id="459998153">
                              <w:marLeft w:val="0"/>
                              <w:marRight w:val="0"/>
                              <w:marTop w:val="0"/>
                              <w:marBottom w:val="225"/>
                              <w:divBdr>
                                <w:top w:val="none" w:sz="0" w:space="0" w:color="auto"/>
                                <w:left w:val="none" w:sz="0" w:space="0" w:color="auto"/>
                                <w:bottom w:val="none" w:sz="0" w:space="0" w:color="auto"/>
                                <w:right w:val="none" w:sz="0" w:space="0" w:color="auto"/>
                              </w:divBdr>
                            </w:div>
                            <w:div w:id="86773317">
                              <w:marLeft w:val="0"/>
                              <w:marRight w:val="210"/>
                              <w:marTop w:val="135"/>
                              <w:marBottom w:val="0"/>
                              <w:divBdr>
                                <w:top w:val="none" w:sz="0" w:space="0" w:color="auto"/>
                                <w:left w:val="none" w:sz="0" w:space="0" w:color="auto"/>
                                <w:bottom w:val="none" w:sz="0" w:space="0" w:color="auto"/>
                                <w:right w:val="none" w:sz="0" w:space="0" w:color="auto"/>
                              </w:divBdr>
                              <w:divsChild>
                                <w:div w:id="1491824343">
                                  <w:marLeft w:val="0"/>
                                  <w:marRight w:val="0"/>
                                  <w:marTop w:val="0"/>
                                  <w:marBottom w:val="0"/>
                                  <w:divBdr>
                                    <w:top w:val="none" w:sz="0" w:space="0" w:color="auto"/>
                                    <w:left w:val="none" w:sz="0" w:space="0" w:color="auto"/>
                                    <w:bottom w:val="none" w:sz="0" w:space="0" w:color="auto"/>
                                    <w:right w:val="none" w:sz="0" w:space="0" w:color="auto"/>
                                  </w:divBdr>
                                </w:div>
                                <w:div w:id="109475357">
                                  <w:marLeft w:val="0"/>
                                  <w:marRight w:val="0"/>
                                  <w:marTop w:val="0"/>
                                  <w:marBottom w:val="300"/>
                                  <w:divBdr>
                                    <w:top w:val="single" w:sz="6" w:space="0" w:color="CCCCCC"/>
                                    <w:left w:val="single" w:sz="6" w:space="0" w:color="CCCCCC"/>
                                    <w:bottom w:val="single" w:sz="2" w:space="0" w:color="CCCCCC"/>
                                    <w:right w:val="single" w:sz="6" w:space="0" w:color="CCCCCC"/>
                                  </w:divBdr>
                                  <w:divsChild>
                                    <w:div w:id="694888231">
                                      <w:marLeft w:val="0"/>
                                      <w:marRight w:val="0"/>
                                      <w:marTop w:val="0"/>
                                      <w:marBottom w:val="0"/>
                                      <w:divBdr>
                                        <w:top w:val="none" w:sz="0" w:space="0" w:color="auto"/>
                                        <w:left w:val="none" w:sz="0" w:space="0" w:color="auto"/>
                                        <w:bottom w:val="none" w:sz="0" w:space="0" w:color="auto"/>
                                        <w:right w:val="none" w:sz="0" w:space="0" w:color="auto"/>
                                      </w:divBdr>
                                      <w:divsChild>
                                        <w:div w:id="1450081964">
                                          <w:marLeft w:val="0"/>
                                          <w:marRight w:val="0"/>
                                          <w:marTop w:val="0"/>
                                          <w:marBottom w:val="0"/>
                                          <w:divBdr>
                                            <w:top w:val="none" w:sz="0" w:space="0" w:color="auto"/>
                                            <w:left w:val="none" w:sz="0" w:space="0" w:color="auto"/>
                                            <w:bottom w:val="single" w:sz="6" w:space="5" w:color="CCCCCC"/>
                                            <w:right w:val="none" w:sz="0" w:space="0" w:color="auto"/>
                                          </w:divBdr>
                                          <w:divsChild>
                                            <w:div w:id="1656715822">
                                              <w:marLeft w:val="0"/>
                                              <w:marRight w:val="0"/>
                                              <w:marTop w:val="0"/>
                                              <w:marBottom w:val="0"/>
                                              <w:divBdr>
                                                <w:top w:val="none" w:sz="0" w:space="0" w:color="auto"/>
                                                <w:left w:val="none" w:sz="0" w:space="0" w:color="auto"/>
                                                <w:bottom w:val="none" w:sz="0" w:space="0" w:color="auto"/>
                                                <w:right w:val="none" w:sz="0" w:space="0" w:color="auto"/>
                                              </w:divBdr>
                                              <w:divsChild>
                                                <w:div w:id="1290475033">
                                                  <w:marLeft w:val="0"/>
                                                  <w:marRight w:val="0"/>
                                                  <w:marTop w:val="0"/>
                                                  <w:marBottom w:val="0"/>
                                                  <w:divBdr>
                                                    <w:top w:val="none" w:sz="0" w:space="0" w:color="auto"/>
                                                    <w:left w:val="none" w:sz="0" w:space="0" w:color="auto"/>
                                                    <w:bottom w:val="none" w:sz="0" w:space="0" w:color="auto"/>
                                                    <w:right w:val="none" w:sz="0" w:space="0" w:color="auto"/>
                                                  </w:divBdr>
                                                  <w:divsChild>
                                                    <w:div w:id="1380714211">
                                                      <w:marLeft w:val="0"/>
                                                      <w:marRight w:val="0"/>
                                                      <w:marTop w:val="0"/>
                                                      <w:marBottom w:val="0"/>
                                                      <w:divBdr>
                                                        <w:top w:val="none" w:sz="0" w:space="0" w:color="auto"/>
                                                        <w:left w:val="none" w:sz="0" w:space="0" w:color="auto"/>
                                                        <w:bottom w:val="none" w:sz="0" w:space="0" w:color="auto"/>
                                                        <w:right w:val="none" w:sz="0" w:space="0" w:color="auto"/>
                                                      </w:divBdr>
                                                    </w:div>
                                                  </w:divsChild>
                                                </w:div>
                                                <w:div w:id="1884827620">
                                                  <w:marLeft w:val="0"/>
                                                  <w:marRight w:val="0"/>
                                                  <w:marTop w:val="0"/>
                                                  <w:marBottom w:val="0"/>
                                                  <w:divBdr>
                                                    <w:top w:val="none" w:sz="0" w:space="0" w:color="auto"/>
                                                    <w:left w:val="none" w:sz="0" w:space="0" w:color="auto"/>
                                                    <w:bottom w:val="none" w:sz="0" w:space="0" w:color="auto"/>
                                                    <w:right w:val="none" w:sz="0" w:space="0" w:color="auto"/>
                                                  </w:divBdr>
                                                </w:div>
                                                <w:div w:id="32922182">
                                                  <w:marLeft w:val="0"/>
                                                  <w:marRight w:val="0"/>
                                                  <w:marTop w:val="0"/>
                                                  <w:marBottom w:val="0"/>
                                                  <w:divBdr>
                                                    <w:top w:val="none" w:sz="0" w:space="0" w:color="auto"/>
                                                    <w:left w:val="none" w:sz="0" w:space="0" w:color="auto"/>
                                                    <w:bottom w:val="none" w:sz="0" w:space="0" w:color="auto"/>
                                                    <w:right w:val="none" w:sz="0" w:space="0" w:color="auto"/>
                                                  </w:divBdr>
                                                  <w:divsChild>
                                                    <w:div w:id="14669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8753">
                                      <w:marLeft w:val="0"/>
                                      <w:marRight w:val="0"/>
                                      <w:marTop w:val="0"/>
                                      <w:marBottom w:val="0"/>
                                      <w:divBdr>
                                        <w:top w:val="none" w:sz="0" w:space="0" w:color="auto"/>
                                        <w:left w:val="none" w:sz="0" w:space="0" w:color="auto"/>
                                        <w:bottom w:val="single" w:sz="6" w:space="5" w:color="CCCCCC"/>
                                        <w:right w:val="none" w:sz="0" w:space="0" w:color="auto"/>
                                      </w:divBdr>
                                      <w:divsChild>
                                        <w:div w:id="1891648597">
                                          <w:marLeft w:val="0"/>
                                          <w:marRight w:val="0"/>
                                          <w:marTop w:val="0"/>
                                          <w:marBottom w:val="0"/>
                                          <w:divBdr>
                                            <w:top w:val="none" w:sz="0" w:space="0" w:color="auto"/>
                                            <w:left w:val="none" w:sz="0" w:space="0" w:color="auto"/>
                                            <w:bottom w:val="none" w:sz="0" w:space="0" w:color="auto"/>
                                            <w:right w:val="none" w:sz="0" w:space="0" w:color="auto"/>
                                          </w:divBdr>
                                          <w:divsChild>
                                            <w:div w:id="945618949">
                                              <w:marLeft w:val="0"/>
                                              <w:marRight w:val="0"/>
                                              <w:marTop w:val="0"/>
                                              <w:marBottom w:val="0"/>
                                              <w:divBdr>
                                                <w:top w:val="none" w:sz="0" w:space="0" w:color="auto"/>
                                                <w:left w:val="none" w:sz="0" w:space="0" w:color="auto"/>
                                                <w:bottom w:val="single" w:sz="6" w:space="5" w:color="CCCCCC"/>
                                                <w:right w:val="none" w:sz="0" w:space="0" w:color="auto"/>
                                              </w:divBdr>
                                              <w:divsChild>
                                                <w:div w:id="470556316">
                                                  <w:marLeft w:val="90"/>
                                                  <w:marRight w:val="0"/>
                                                  <w:marTop w:val="90"/>
                                                  <w:marBottom w:val="0"/>
                                                  <w:divBdr>
                                                    <w:top w:val="none" w:sz="0" w:space="0" w:color="auto"/>
                                                    <w:left w:val="none" w:sz="0" w:space="0" w:color="auto"/>
                                                    <w:bottom w:val="none" w:sz="0" w:space="0" w:color="auto"/>
                                                    <w:right w:val="none" w:sz="0" w:space="0" w:color="auto"/>
                                                  </w:divBdr>
                                                </w:div>
                                                <w:div w:id="1228686742">
                                                  <w:marLeft w:val="0"/>
                                                  <w:marRight w:val="75"/>
                                                  <w:marTop w:val="45"/>
                                                  <w:marBottom w:val="0"/>
                                                  <w:divBdr>
                                                    <w:top w:val="none" w:sz="0" w:space="0" w:color="auto"/>
                                                    <w:left w:val="none" w:sz="0" w:space="0" w:color="auto"/>
                                                    <w:bottom w:val="none" w:sz="0" w:space="0" w:color="auto"/>
                                                    <w:right w:val="none" w:sz="0" w:space="0" w:color="auto"/>
                                                  </w:divBdr>
                                                </w:div>
                                              </w:divsChild>
                                            </w:div>
                                            <w:div w:id="1896088676">
                                              <w:marLeft w:val="0"/>
                                              <w:marRight w:val="0"/>
                                              <w:marTop w:val="0"/>
                                              <w:marBottom w:val="0"/>
                                              <w:divBdr>
                                                <w:top w:val="none" w:sz="0" w:space="0" w:color="auto"/>
                                                <w:left w:val="none" w:sz="0" w:space="0" w:color="auto"/>
                                                <w:bottom w:val="single" w:sz="6" w:space="5" w:color="CCCCCC"/>
                                                <w:right w:val="none" w:sz="0" w:space="0" w:color="auto"/>
                                              </w:divBdr>
                                              <w:divsChild>
                                                <w:div w:id="1160387307">
                                                  <w:marLeft w:val="90"/>
                                                  <w:marRight w:val="0"/>
                                                  <w:marTop w:val="90"/>
                                                  <w:marBottom w:val="0"/>
                                                  <w:divBdr>
                                                    <w:top w:val="none" w:sz="0" w:space="0" w:color="auto"/>
                                                    <w:left w:val="none" w:sz="0" w:space="0" w:color="auto"/>
                                                    <w:bottom w:val="none" w:sz="0" w:space="0" w:color="auto"/>
                                                    <w:right w:val="none" w:sz="0" w:space="0" w:color="auto"/>
                                                  </w:divBdr>
                                                </w:div>
                                                <w:div w:id="836270468">
                                                  <w:marLeft w:val="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113426815">
                                  <w:marLeft w:val="0"/>
                                  <w:marRight w:val="0"/>
                                  <w:marTop w:val="0"/>
                                  <w:marBottom w:val="225"/>
                                  <w:divBdr>
                                    <w:top w:val="single" w:sz="6" w:space="0" w:color="CCCCCC"/>
                                    <w:left w:val="single" w:sz="6" w:space="0" w:color="CCCCCC"/>
                                    <w:bottom w:val="single" w:sz="6" w:space="0" w:color="CCCCCC"/>
                                    <w:right w:val="single" w:sz="6" w:space="0" w:color="CCCCCC"/>
                                  </w:divBdr>
                                </w:div>
                              </w:divsChild>
                            </w:div>
                            <w:div w:id="840856034">
                              <w:marLeft w:val="0"/>
                              <w:marRight w:val="210"/>
                              <w:marTop w:val="135"/>
                              <w:marBottom w:val="0"/>
                              <w:divBdr>
                                <w:top w:val="none" w:sz="0" w:space="0" w:color="auto"/>
                                <w:left w:val="none" w:sz="0" w:space="0" w:color="auto"/>
                                <w:bottom w:val="none" w:sz="0" w:space="0" w:color="auto"/>
                                <w:right w:val="none" w:sz="0" w:space="0" w:color="auto"/>
                              </w:divBdr>
                              <w:divsChild>
                                <w:div w:id="2091610905">
                                  <w:marLeft w:val="0"/>
                                  <w:marRight w:val="0"/>
                                  <w:marTop w:val="0"/>
                                  <w:marBottom w:val="255"/>
                                  <w:divBdr>
                                    <w:top w:val="none" w:sz="0" w:space="0" w:color="auto"/>
                                    <w:left w:val="none" w:sz="0" w:space="0" w:color="auto"/>
                                    <w:bottom w:val="none" w:sz="0" w:space="0" w:color="auto"/>
                                    <w:right w:val="none" w:sz="0" w:space="0" w:color="auto"/>
                                  </w:divBdr>
                                </w:div>
                                <w:div w:id="1057052492">
                                  <w:marLeft w:val="0"/>
                                  <w:marRight w:val="0"/>
                                  <w:marTop w:val="0"/>
                                  <w:marBottom w:val="255"/>
                                  <w:divBdr>
                                    <w:top w:val="none" w:sz="0" w:space="0" w:color="auto"/>
                                    <w:left w:val="none" w:sz="0" w:space="0" w:color="auto"/>
                                    <w:bottom w:val="none" w:sz="0" w:space="0" w:color="auto"/>
                                    <w:right w:val="none" w:sz="0" w:space="0" w:color="auto"/>
                                  </w:divBdr>
                                </w:div>
                              </w:divsChild>
                            </w:div>
                            <w:div w:id="241333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pais.com/especial/mario-vargas-llo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7434</Characters>
  <Application>Microsoft Office Word</Application>
  <DocSecurity>0</DocSecurity>
  <Lines>61</Lines>
  <Paragraphs>17</Paragraphs>
  <ScaleCrop>false</ScaleCrop>
  <Company>University of Delaware</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Leipzig</dc:creator>
  <cp:lastModifiedBy>Leipzig</cp:lastModifiedBy>
  <cp:revision>1</cp:revision>
  <dcterms:created xsi:type="dcterms:W3CDTF">2010-10-12T17:29:00Z</dcterms:created>
  <dcterms:modified xsi:type="dcterms:W3CDTF">2010-10-12T17:33:00Z</dcterms:modified>
</cp:coreProperties>
</file>