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</w:rPr>
      </w:pP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2"/>
          <w:szCs w:val="28"/>
          <w:lang w:val="de-DE"/>
        </w:rPr>
      </w:pPr>
      <w:r>
        <w:rPr>
          <w:rFonts w:ascii="Verdana-Bold" w:hAnsi="Verdana-Bold" w:cs="Verdana-Bold"/>
          <w:b/>
          <w:bCs/>
          <w:sz w:val="32"/>
          <w:szCs w:val="28"/>
          <w:lang w:val="de-DE"/>
        </w:rPr>
        <w:t>Slow German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28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28"/>
          <w:lang w:val="de-DE"/>
        </w:rPr>
      </w:pPr>
      <w:r w:rsidRPr="00D92DAC">
        <w:rPr>
          <w:rFonts w:ascii="Verdana-Bold" w:hAnsi="Verdana-Bold" w:cs="Verdana-Bold"/>
          <w:b/>
          <w:bCs/>
          <w:sz w:val="32"/>
          <w:szCs w:val="28"/>
          <w:lang w:val="de-DE"/>
        </w:rPr>
        <w:t>Senioren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Tam aus Pennsylvania hat mich gefragt, wie es den alten Menschen in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Deutschland geht. Ich werde versuchen, einige Antworten zu geben.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Alte Menschen nennt man in Deutschland Senioren. Sie bekommen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Ermäßigungen bei verschiedenen Einrichtungen. Das heißt, sie können zum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Beispiel ins Museum gehen und müssen weniger Eintritt bezahlen. Alte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Menschen sind in Deutschland in der Regel noch sehr fit, sie sind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gesundheitlich im Vergleich zu vielen anderen Ländern gut versorgt, aber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natürlich gibt es auch hier Probleme.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In Deutschland hören ältere Menschen normalerweise auf zu arbeiten. Man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sagt dann, jemand geht in Rente oder er geht in Pension. Die meisten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Menschen hören auf zu arbeiten, wenn sie zwischen 60 und 65 Jahre alt sind.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Angenommen, ein Mensch arbeitet 45 Jahre lang in Deutschland. Dann zahlt er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jeden Monat Geld an die gesetzliche Rentenversicherung. Und die Firma, bei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der er arbeitet, tut das auch für ihn. Wenn er dann zum Beispiel 45 Jahre lang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gearbeitet hat, dann kann er aufhören zu arbeiten – und bekommt trotzdem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weiterhin Geld. Er bekommt seine Rente jeden Monat ausbezahlt.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Das ist vor allem deswegen wichtig, weil die Struktur der Gesellschaft sich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verändert hat. Früher lebte man in einer Großfamilie. Mehrere Generationen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lebten unter einem Dach. Also lebte die Oma gemeinsam mit ihrer Tochter,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dem Enkel, der Tante oder den Onkeln oder anderen Familienmitgliedern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zusammen. Das hatte viele Vorteile. Die Oma konnte beispielsweise auf die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Enkel aufpassen, wenn die Eltern arbeiten gingen. Dafür versorgten die Eltern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die Oma, wenn sie alt wurde und Pflege brauchte. Heute leben aber nur noch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wenige Deutsche in einer Großfamilie. Vor allem in den Großstädten. Durch die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Rente können sie sich auch im Alter das Leben finanzieren.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Wer gesund bleibt, der kann auch im hohen Alter alleine leben. Weil das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natürlich alles schwerer wird, wenn der Körper langsam alt wird, kann man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sich Hilfe holen. Man kann sich zum Beispiel Essen liefern lassen, zum Beispiel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über einen Dienst, der „Essen auf Rädern“ heißt. Oder Zivildienstleistende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helfen der alten Person im Alltag. Zivildienstleistende sind junge Männer, die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nach der Schulzeit einige Monate bei sozialen Diensten arbeiten.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Es gibt auch das so genannte Betreute Wohnen. Hier hat der alte Mensch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seinen eigenen Lebensbereich gekauft oder gemietet, ein Zimmer oder eine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Wohnung. Je nachdem, welche Hilfe er im Laufe der Zeit braucht, wird ihm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diese gewährt. Das kostet natürlich Geld. Eine andere Alternative sind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Altenheime. Hier leben alte Menschen zusammen und werden betreut, jeder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von ihnen hat aber weiterhin sein eigenes Zimmer. Auch in Deutschland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werden die Menschen immer älter, und viele von ihnen haben Krankheiten wie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lastRenderedPageBreak/>
        <w:t>Alzheimer. Gerade diese Personen können oft nicht mehr in ihrer eigenen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6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Familie betreut werden, sondern brauchen Fachpersonal, das sich um sie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kümmert. Es gibt verschiedene Versicherungen, die die Kosten für diese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Betreuung übernehmen. Fast jeder Deutsche zahlt in die Rentenversicherung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ein und in die Pflegeversicherung. Gepflegt wird man, wenn man alt und krank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ist. In Pflegeheimen sieht es eher aus wie in einem Krankenhaus – oft liegen</w:t>
      </w:r>
    </w:p>
    <w:p w:rsid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hier mehrere Menschen in einem Zimmer.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Wir wünschen uns jedenfalls, dass wir alle möglichst gesund alt werden und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das Leben genießen können. Oder? Und die deutschen Senioren scheinen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ziemlich fit zu sein – zumindest sind viele von ihnen im Internet – man nennt</w:t>
      </w:r>
    </w:p>
    <w:p w:rsidR="00D92DAC" w:rsidRPr="00D92DAC" w:rsidRDefault="00D92DAC" w:rsidP="00D92D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92DAC">
        <w:rPr>
          <w:rFonts w:ascii="Verdana" w:hAnsi="Verdana" w:cs="Verdana"/>
          <w:szCs w:val="24"/>
          <w:lang w:val="de-DE"/>
        </w:rPr>
        <w:t>sie auf Englisch Silver Surfer.</w:t>
      </w:r>
    </w:p>
    <w:p w:rsidR="006378E6" w:rsidRPr="00D92DAC" w:rsidRDefault="006378E6" w:rsidP="00D92DAC">
      <w:pPr>
        <w:rPr>
          <w:sz w:val="20"/>
          <w:lang w:val="de-DE"/>
        </w:rPr>
      </w:pPr>
    </w:p>
    <w:sectPr w:rsidR="006378E6" w:rsidRPr="00D92DAC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8C" w:rsidRDefault="007F618C" w:rsidP="00D92DAC">
      <w:pPr>
        <w:spacing w:after="0" w:line="240" w:lineRule="auto"/>
      </w:pPr>
      <w:r>
        <w:separator/>
      </w:r>
    </w:p>
  </w:endnote>
  <w:endnote w:type="continuationSeparator" w:id="0">
    <w:p w:rsidR="007F618C" w:rsidRDefault="007F618C" w:rsidP="00D9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8C" w:rsidRDefault="007F618C" w:rsidP="00D92DAC">
      <w:pPr>
        <w:spacing w:after="0" w:line="240" w:lineRule="auto"/>
      </w:pPr>
      <w:r>
        <w:separator/>
      </w:r>
    </w:p>
  </w:footnote>
  <w:footnote w:type="continuationSeparator" w:id="0">
    <w:p w:rsidR="007F618C" w:rsidRDefault="007F618C" w:rsidP="00D9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AC" w:rsidRPr="00D92DAC" w:rsidRDefault="00D92DAC" w:rsidP="00D92DAC">
    <w:pPr>
      <w:pStyle w:val="Header"/>
      <w:jc w:val="right"/>
      <w:rPr>
        <w:b/>
      </w:rPr>
    </w:pPr>
    <w:r w:rsidRPr="00D92DAC">
      <w:rPr>
        <w:b/>
      </w:rPr>
      <w:t xml:space="preserve">9AM </w:t>
    </w:r>
    <w:proofErr w:type="spellStart"/>
    <w:r w:rsidRPr="00D92DAC">
      <w:rPr>
        <w:b/>
      </w:rPr>
      <w:t>Woche</w:t>
    </w:r>
    <w:proofErr w:type="spellEnd"/>
    <w:r w:rsidRPr="00D92DAC">
      <w:rPr>
        <w:b/>
      </w:rPr>
      <w:t xml:space="preserve"> 7</w:t>
    </w:r>
  </w:p>
  <w:p w:rsidR="00D92DAC" w:rsidRDefault="00D92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DAC"/>
    <w:rsid w:val="006378E6"/>
    <w:rsid w:val="007F618C"/>
    <w:rsid w:val="00960E39"/>
    <w:rsid w:val="00A37780"/>
    <w:rsid w:val="00D9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AC"/>
  </w:style>
  <w:style w:type="paragraph" w:styleId="Footer">
    <w:name w:val="footer"/>
    <w:basedOn w:val="Normal"/>
    <w:link w:val="FooterChar"/>
    <w:uiPriority w:val="99"/>
    <w:semiHidden/>
    <w:unhideWhenUsed/>
    <w:rsid w:val="00D9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DAC"/>
  </w:style>
  <w:style w:type="paragraph" w:styleId="BalloonText">
    <w:name w:val="Balloon Text"/>
    <w:basedOn w:val="Normal"/>
    <w:link w:val="BalloonTextChar"/>
    <w:uiPriority w:val="99"/>
    <w:semiHidden/>
    <w:unhideWhenUsed/>
    <w:rsid w:val="00D9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2016-12-10T18:12:00Z</dcterms:created>
  <dcterms:modified xsi:type="dcterms:W3CDTF">2016-12-10T18:15:00Z</dcterms:modified>
</cp:coreProperties>
</file>