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52" w:rsidRDefault="00664452" w:rsidP="00664452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30"/>
          <w:szCs w:val="32"/>
          <w:lang w:val="de-DE"/>
        </w:rPr>
      </w:pPr>
      <w:r>
        <w:rPr>
          <w:rFonts w:ascii="Verdana-Bold" w:hAnsi="Verdana-Bold" w:cs="Verdana-Bold"/>
          <w:b/>
          <w:bCs/>
          <w:sz w:val="30"/>
          <w:szCs w:val="32"/>
          <w:lang w:val="de-DE"/>
        </w:rPr>
        <w:t>Slow German</w:t>
      </w:r>
    </w:p>
    <w:p w:rsidR="00664452" w:rsidRDefault="00664452" w:rsidP="00A12DD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</w:p>
    <w:p w:rsid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  <w:r w:rsidRPr="00A12DDD">
        <w:rPr>
          <w:rFonts w:ascii="Verdana-Bold" w:hAnsi="Verdana-Bold" w:cs="Verdana-Bold"/>
          <w:b/>
          <w:bCs/>
          <w:szCs w:val="24"/>
          <w:lang w:val="de-DE"/>
        </w:rPr>
        <w:t>Die Halligen und das Watt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Ich lebe in Süddeutschland, genauer gesagt in Bayern. Ganz am anderen Ende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von Deutschland gibt es etwas, von dem ich Euch heute erzählen möchte: das</w:t>
      </w:r>
    </w:p>
    <w:p w:rsid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Watt. Das gibt es zum Beispiel an der Nordsee.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Ein Watt ist eine Fläche an der Küste. Wenn das Meer sich bei Ebbe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zurückzieht, wird diese Fläche trocken – zumindest mehr oder weniger. Es wird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eher eine matschige Ebene. Dabei handelt es sich nicht nur um wenige Meter,</w:t>
      </w:r>
    </w:p>
    <w:p w:rsid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sondern wirklich breite Abschnitte.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Wenn Ebbe ist, kann man wunderbare Wattwanderungen machen. Denn es gibt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viel zu sehen: Zum Beispiel wuseln Strandkrabben hin und her, man sieht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Wattwürmer und Schnecken. Kinder spielen gerne im Watt, man kann auch mit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Pferden durch das Watt reiten. Aber man muss vorsichtig sein – denn zwei Mal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in 24 Stunden kommt die Flut, und das kann mitunter sehr schnell gehen. Wer</w:t>
      </w:r>
    </w:p>
    <w:p w:rsid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dann zu weit vom Festland entfernt ist, für den wird es gefährlich.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Wenn wir schon über die Küste reden, muss ich natürlich auch die Halligen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erwähnen. Die Halligen sind kleine Inseln an der Nordseeküste. Es gibt zehn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Halligen, sieben davon sind bewohnt. Die Halligen sind sehr flach, sie ragen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nur wenige Meter aus dem Meer heraus – wenn eine starke Flut kommt oder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ein Sturm, dann werden sie überschwemmt. Deswegen müssen die Pflanzen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hier Salzwasser vertragen – und das tun sie auch. Die Häuser stehen auf</w:t>
      </w:r>
    </w:p>
    <w:p w:rsid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künstlich aufgeschütteten Hügeln, damit sie trocken bleiben.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Rund 230 Menschen leben auf den sieben deutschen Halligen. Auf der größten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Hallig leben 100 Menschen, auf den kleinen nur 2. Alles, was sie zum Leben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brauchen, muss vom Festland entweder per Boot oder mit einer Lore zu den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Inseln gebracht werden. Das ist ein kleines Fahrzeug auf Schienen. So wird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auch die Post geliefert. Wenn es stürmt sind die Halligen vom Festland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abgeschnitten, dann müssen sie auf besseres Wetter warten, bis der Postbote</w:t>
      </w:r>
    </w:p>
    <w:p w:rsid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sich wieder auf den Weg machen kann.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Mittlerweile leben die meisten Menschen auf den Halligen vom Tourismus. Es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ist eine ganz andere Art von Leben, ohne Autos, ohne Komfort. Schwierig wird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es nur für die Kinder, die auf den Halligen heranwachsen – sie müssen</w:t>
      </w:r>
    </w:p>
    <w:p w:rsidR="00A12DDD" w:rsidRPr="00A12DDD" w:rsidRDefault="00A12DDD" w:rsidP="00A12D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2DDD">
        <w:rPr>
          <w:rFonts w:ascii="Verdana" w:hAnsi="Verdana" w:cs="Verdana"/>
          <w:szCs w:val="24"/>
          <w:lang w:val="de-DE"/>
        </w:rPr>
        <w:t>irgendwann zum Studium oder für die Berufsausbildung aufs Festland</w:t>
      </w:r>
    </w:p>
    <w:p w:rsidR="006378E6" w:rsidRPr="00A12DDD" w:rsidRDefault="00A12DDD" w:rsidP="00A12DDD">
      <w:pPr>
        <w:rPr>
          <w:sz w:val="20"/>
        </w:rPr>
      </w:pPr>
      <w:proofErr w:type="spellStart"/>
      <w:proofErr w:type="gramStart"/>
      <w:r w:rsidRPr="00A12DDD">
        <w:rPr>
          <w:rFonts w:ascii="Verdana" w:hAnsi="Verdana" w:cs="Verdana"/>
          <w:szCs w:val="24"/>
        </w:rPr>
        <w:t>umziehen</w:t>
      </w:r>
      <w:proofErr w:type="spellEnd"/>
      <w:proofErr w:type="gramEnd"/>
      <w:r w:rsidRPr="00A12DDD">
        <w:rPr>
          <w:rFonts w:ascii="Verdana" w:hAnsi="Verdana" w:cs="Verdana"/>
          <w:szCs w:val="24"/>
        </w:rPr>
        <w:t>.</w:t>
      </w:r>
    </w:p>
    <w:sectPr w:rsidR="006378E6" w:rsidRPr="00A12DDD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10D" w:rsidRDefault="003A210D" w:rsidP="001561A9">
      <w:pPr>
        <w:spacing w:after="0" w:line="240" w:lineRule="auto"/>
      </w:pPr>
      <w:r>
        <w:separator/>
      </w:r>
    </w:p>
  </w:endnote>
  <w:endnote w:type="continuationSeparator" w:id="0">
    <w:p w:rsidR="003A210D" w:rsidRDefault="003A210D" w:rsidP="0015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10D" w:rsidRDefault="003A210D" w:rsidP="001561A9">
      <w:pPr>
        <w:spacing w:after="0" w:line="240" w:lineRule="auto"/>
      </w:pPr>
      <w:r>
        <w:separator/>
      </w:r>
    </w:p>
  </w:footnote>
  <w:footnote w:type="continuationSeparator" w:id="0">
    <w:p w:rsidR="003A210D" w:rsidRDefault="003A210D" w:rsidP="0015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A9" w:rsidRDefault="001561A9" w:rsidP="001561A9">
    <w:pPr>
      <w:pStyle w:val="Header"/>
      <w:jc w:val="right"/>
    </w:pPr>
    <w:proofErr w:type="gramStart"/>
    <w:r>
      <w:t>F18  9AM</w:t>
    </w:r>
    <w:proofErr w:type="gramEnd"/>
    <w:r>
      <w:t xml:space="preserve">  </w:t>
    </w:r>
    <w:proofErr w:type="spellStart"/>
    <w:r>
      <w:t>Woche</w:t>
    </w:r>
    <w:proofErr w:type="spellEnd"/>
    <w:r>
      <w:t xml:space="preserve"> 9</w:t>
    </w:r>
  </w:p>
  <w:p w:rsidR="001561A9" w:rsidRDefault="001561A9">
    <w:pPr>
      <w:pStyle w:val="Header"/>
    </w:pPr>
  </w:p>
  <w:p w:rsidR="001561A9" w:rsidRDefault="001561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DDD"/>
    <w:rsid w:val="001561A9"/>
    <w:rsid w:val="003A210D"/>
    <w:rsid w:val="005037EF"/>
    <w:rsid w:val="006378E6"/>
    <w:rsid w:val="00664452"/>
    <w:rsid w:val="00790FE2"/>
    <w:rsid w:val="007F43E3"/>
    <w:rsid w:val="00960E39"/>
    <w:rsid w:val="00A12DDD"/>
    <w:rsid w:val="00A3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1A9"/>
  </w:style>
  <w:style w:type="paragraph" w:styleId="Footer">
    <w:name w:val="footer"/>
    <w:basedOn w:val="Normal"/>
    <w:link w:val="FooterChar"/>
    <w:uiPriority w:val="99"/>
    <w:semiHidden/>
    <w:unhideWhenUsed/>
    <w:rsid w:val="00156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61A9"/>
  </w:style>
  <w:style w:type="paragraph" w:styleId="BalloonText">
    <w:name w:val="Balloon Text"/>
    <w:basedOn w:val="Normal"/>
    <w:link w:val="BalloonTextChar"/>
    <w:uiPriority w:val="99"/>
    <w:semiHidden/>
    <w:unhideWhenUsed/>
    <w:rsid w:val="0015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4</cp:revision>
  <dcterms:created xsi:type="dcterms:W3CDTF">2017-11-02T14:08:00Z</dcterms:created>
  <dcterms:modified xsi:type="dcterms:W3CDTF">2017-11-02T14:45:00Z</dcterms:modified>
</cp:coreProperties>
</file>