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4B" w:rsidRDefault="001F244B" w:rsidP="001F244B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30"/>
          <w:szCs w:val="32"/>
          <w:lang w:val="de-DE"/>
        </w:rPr>
      </w:pPr>
      <w:r>
        <w:rPr>
          <w:rFonts w:ascii="Verdana-Bold" w:hAnsi="Verdana-Bold" w:cs="Verdana-Bold"/>
          <w:b/>
          <w:bCs/>
          <w:sz w:val="30"/>
          <w:szCs w:val="32"/>
          <w:lang w:val="de-DE"/>
        </w:rPr>
        <w:t>Slow German</w:t>
      </w:r>
    </w:p>
    <w:p w:rsidR="001F244B" w:rsidRDefault="001F244B" w:rsidP="00D129C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</w:p>
    <w:p w:rsid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  <w:r w:rsidRPr="00D129CC">
        <w:rPr>
          <w:rFonts w:ascii="Verdana-Bold" w:hAnsi="Verdana-Bold" w:cs="Verdana-Bold"/>
          <w:b/>
          <w:bCs/>
          <w:szCs w:val="24"/>
          <w:lang w:val="de-DE"/>
        </w:rPr>
        <w:t>Die Bahn in Deutschland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Deutschland gehört zu den Ländern, die ein gut ausgebautes Schienennetz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haben. Das bedeutet, dass hier viele Züge fahren und jeder größere Ort einen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Bahnhof hat. 5600 Bahnhöfe gibt es in Deutschland. Man braucht also kein</w:t>
      </w:r>
    </w:p>
    <w:p w:rsid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Auto, um sich in Deutschland fortzubewegen.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Früher war die Deutsche Bundesbahn ein staatliches Unternehmen. Die Bahn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gehörte also dem Staat. Auch die Menschen, die bei der Bahn arbeiteten,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waren Beamte – sie sind es zum Teil heute noch. Erst 2041, wenn auch die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letzten Beamten 65 Jahre alt werden, gibt es keine Beamten mehr bei der</w:t>
      </w:r>
    </w:p>
    <w:p w:rsid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Deutschen Bahn AG.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AG steht für Aktiengesellschaft. Seit den 90er-Jahren ist die Deutsche Bahn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eine Aktiengesellschaft. Damals wurde die Deutsche Bundesbahn mit der</w:t>
      </w:r>
    </w:p>
    <w:p w:rsid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Deutschen Reichsbahn der DDR zusammengelegt.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Das bedeutet aber nicht, dass Bürger Aktien der Bahn kaufen können und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damit Anteile an dem Unternehmen besitzen. Denn alleiniger Aktieninhaber ist</w:t>
      </w:r>
    </w:p>
    <w:p w:rsid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der deutsche Staat.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Heute gibt es in Deutschland pro Tag etwa 40.000 Zugfahrten. Man kann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gemütlich mit der S-Bahn von umliegenden Gemeinden in die nächste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Großstadt fahren. Oder man fährt Intercity, von einer Stadt zur anderen. Wer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es besonders eilig hat, der nimmt den ICE, den Intercity Express. Das sind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besonders moderne Schnellzüge, die aber natürlich nur auf besonders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wichtigen Strecken fahren, zum Beispiel einmal von Norden nach Süden, von</w:t>
      </w:r>
    </w:p>
    <w:p w:rsid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Hamburg bis München.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Wer mit der Bahn fahren möchte, kann sich am Bahnhof den Fahrplan ansehen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und dann eine Fahrkarte kaufen. Oder er geht vor seiner Reise ins Internet und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druckt sich die Fahrkarte selber aus. Dabei sollte man die Fahrtzeit nicht zu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knapp kalkulieren, vor allem wenn man umsteigen muss – denn auch wenn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alles gut durchgeplant ist, kann es zu Verspätungen kommen. Dann muss man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auf seinen Zug warten – und es ist ärgerlich, wenn man deswegen den</w:t>
      </w:r>
    </w:p>
    <w:p w:rsid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Anschluss verpasst.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Um besonders komfortabel zu reisen, kann man in manchen Zügen Sitzplätze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reservieren. Dann hat man sicher einen Sitzplatz, auch wenn der Zug eventuell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überfüllt ist. Fernzüge haben in der Regel ein Restaurant an Bord, in dem man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kleine Snacks essen kann – oder etwas trinken. Es gibt die Möglichkeit, im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sogenannten Großraum zu sitzen - das ist der Bereich, in dem viele Menschen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wie im Bus beisammen sind. Manche sitzen zu zweit nebeneinander, manche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haben ein Tischchen, um das vier Menschen sitzen können. Oder man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reserviert ein Abteil, das sind kleine abgetrennte Räume in denen sechs</w:t>
      </w:r>
    </w:p>
    <w:p w:rsid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Personen Platz haben.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Auch für Familien gibt es spezielle Abteile - die kleineren Kinder können hier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klettern und toben und dürfen laut sein, ohne die anderen Reisenden zu</w:t>
      </w:r>
    </w:p>
    <w:p w:rsid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stören.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Bis jetzt habe ich aber nur erzählt, wie es den Menschen geht, die in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Deutschland Bahn fahren. Das Schienennetz wird natürlich auch für den</w:t>
      </w:r>
    </w:p>
    <w:p w:rsidR="00D129CC" w:rsidRPr="00D129CC" w:rsidRDefault="00D129CC" w:rsidP="00D129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Güterverkehr genutzt. Also für den Transport von Dingen. 20% der Güter</w:t>
      </w:r>
    </w:p>
    <w:p w:rsidR="006378E6" w:rsidRPr="00D129CC" w:rsidRDefault="00D129CC" w:rsidP="00D129CC">
      <w:pPr>
        <w:rPr>
          <w:sz w:val="20"/>
          <w:lang w:val="de-DE"/>
        </w:rPr>
      </w:pPr>
      <w:r w:rsidRPr="00D129CC">
        <w:rPr>
          <w:rFonts w:ascii="Verdana" w:hAnsi="Verdana" w:cs="Verdana"/>
          <w:szCs w:val="24"/>
          <w:lang w:val="de-DE"/>
        </w:rPr>
        <w:t>werden in Deutschland über das Bahnnetz bewegt.</w:t>
      </w:r>
    </w:p>
    <w:sectPr w:rsidR="006378E6" w:rsidRPr="00D129CC" w:rsidSect="00960E39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A90" w:rsidRDefault="00CA5A90" w:rsidP="00C67B48">
      <w:pPr>
        <w:spacing w:after="0" w:line="240" w:lineRule="auto"/>
      </w:pPr>
      <w:r>
        <w:separator/>
      </w:r>
    </w:p>
  </w:endnote>
  <w:endnote w:type="continuationSeparator" w:id="0">
    <w:p w:rsidR="00CA5A90" w:rsidRDefault="00CA5A90" w:rsidP="00C6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A90" w:rsidRDefault="00CA5A90" w:rsidP="00C67B48">
      <w:pPr>
        <w:spacing w:after="0" w:line="240" w:lineRule="auto"/>
      </w:pPr>
      <w:r>
        <w:separator/>
      </w:r>
    </w:p>
  </w:footnote>
  <w:footnote w:type="continuationSeparator" w:id="0">
    <w:p w:rsidR="00CA5A90" w:rsidRDefault="00CA5A90" w:rsidP="00C67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48" w:rsidRDefault="00C67B48" w:rsidP="00C67B48">
    <w:pPr>
      <w:pStyle w:val="Header"/>
      <w:jc w:val="right"/>
    </w:pPr>
    <w:proofErr w:type="gramStart"/>
    <w:r>
      <w:t>F18  9AM</w:t>
    </w:r>
    <w:proofErr w:type="gramEnd"/>
    <w:r>
      <w:t xml:space="preserve">  </w:t>
    </w:r>
    <w:proofErr w:type="spellStart"/>
    <w:r>
      <w:t>Woche</w:t>
    </w:r>
    <w:proofErr w:type="spellEnd"/>
    <w:r>
      <w:t xml:space="preserve"> 13</w:t>
    </w:r>
  </w:p>
  <w:p w:rsidR="00C67B48" w:rsidRDefault="00C67B48">
    <w:pPr>
      <w:pStyle w:val="Header"/>
    </w:pPr>
  </w:p>
  <w:p w:rsidR="00C67B48" w:rsidRDefault="00C67B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9CC"/>
    <w:rsid w:val="001F244B"/>
    <w:rsid w:val="005937DF"/>
    <w:rsid w:val="005D6114"/>
    <w:rsid w:val="006378E6"/>
    <w:rsid w:val="008C21C0"/>
    <w:rsid w:val="00960E39"/>
    <w:rsid w:val="00A37780"/>
    <w:rsid w:val="00C67B48"/>
    <w:rsid w:val="00CA5A90"/>
    <w:rsid w:val="00D1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B48"/>
  </w:style>
  <w:style w:type="paragraph" w:styleId="Footer">
    <w:name w:val="footer"/>
    <w:basedOn w:val="Normal"/>
    <w:link w:val="FooterChar"/>
    <w:uiPriority w:val="99"/>
    <w:semiHidden/>
    <w:unhideWhenUsed/>
    <w:rsid w:val="00C67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7B48"/>
  </w:style>
  <w:style w:type="paragraph" w:styleId="BalloonText">
    <w:name w:val="Balloon Text"/>
    <w:basedOn w:val="Normal"/>
    <w:link w:val="BalloonTextChar"/>
    <w:uiPriority w:val="99"/>
    <w:semiHidden/>
    <w:unhideWhenUsed/>
    <w:rsid w:val="00C6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2487</Characters>
  <Application>Microsoft Office Word</Application>
  <DocSecurity>0</DocSecurity>
  <Lines>20</Lines>
  <Paragraphs>5</Paragraphs>
  <ScaleCrop>false</ScaleCrop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4</cp:revision>
  <dcterms:created xsi:type="dcterms:W3CDTF">2017-11-02T14:15:00Z</dcterms:created>
  <dcterms:modified xsi:type="dcterms:W3CDTF">2017-11-02T14:46:00Z</dcterms:modified>
</cp:coreProperties>
</file>