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24" w:rsidRPr="00DF724E" w:rsidRDefault="00740B9D" w:rsidP="000E0A24">
      <w:pPr>
        <w:tabs>
          <w:tab w:val="left" w:pos="7619"/>
        </w:tabs>
        <w:spacing w:after="60" w:line="240" w:lineRule="auto"/>
        <w:ind w:left="360" w:hanging="360"/>
        <w:jc w:val="center"/>
        <w:rPr>
          <w:rFonts w:ascii="Arial" w:hAnsi="Arial" w:cs="Arial"/>
          <w:b/>
          <w:sz w:val="28"/>
          <w:szCs w:val="24"/>
          <w:lang w:val="de-DE"/>
        </w:rPr>
      </w:pPr>
      <w:r>
        <w:rPr>
          <w:rFonts w:ascii="Arial" w:hAnsi="Arial" w:cs="Arial"/>
          <w:b/>
          <w:sz w:val="28"/>
          <w:szCs w:val="24"/>
          <w:lang w:val="de-DE"/>
        </w:rPr>
        <w:t>Heinrich IV</w:t>
      </w:r>
      <w:r w:rsidR="000E0A24" w:rsidRPr="00973A76">
        <w:rPr>
          <w:rFonts w:ascii="Arial" w:hAnsi="Arial" w:cs="Arial"/>
          <w:b/>
          <w:sz w:val="28"/>
          <w:szCs w:val="24"/>
          <w:lang w:val="de-DE"/>
        </w:rPr>
        <w:t xml:space="preserve"> - Lernmaterial</w:t>
      </w:r>
    </w:p>
    <w:p w:rsidR="000E0A24" w:rsidRPr="00DF724E" w:rsidRDefault="000E0A24" w:rsidP="000E0A24">
      <w:pPr>
        <w:spacing w:after="60" w:line="240" w:lineRule="auto"/>
        <w:ind w:left="360" w:hanging="360"/>
        <w:jc w:val="center"/>
        <w:rPr>
          <w:rFonts w:ascii="Arial" w:hAnsi="Arial" w:cs="Arial"/>
          <w:i/>
          <w:sz w:val="24"/>
          <w:szCs w:val="24"/>
          <w:lang w:val="de-DE"/>
        </w:rPr>
      </w:pPr>
      <w:r w:rsidRPr="00DF724E">
        <w:rPr>
          <w:rFonts w:ascii="Arial" w:hAnsi="Arial" w:cs="Arial"/>
          <w:sz w:val="24"/>
          <w:szCs w:val="24"/>
          <w:lang w:val="de-DE"/>
        </w:rPr>
        <w:t>(</w:t>
      </w:r>
      <w:r w:rsidRPr="00DF724E">
        <w:rPr>
          <w:rFonts w:ascii="Arial" w:hAnsi="Arial" w:cs="Arial"/>
          <w:i/>
          <w:sz w:val="24"/>
          <w:szCs w:val="24"/>
          <w:lang w:val="de-DE"/>
        </w:rPr>
        <w:t>*häufiger verwendete Wörter und Wortkombinationen</w:t>
      </w:r>
      <w:r w:rsidRPr="00DF724E">
        <w:rPr>
          <w:rFonts w:ascii="Arial" w:hAnsi="Arial" w:cs="Arial"/>
          <w:sz w:val="24"/>
          <w:szCs w:val="24"/>
          <w:lang w:val="de-DE"/>
        </w:rPr>
        <w:t>)</w:t>
      </w:r>
    </w:p>
    <w:p w:rsidR="007125C0" w:rsidRPr="007125C0" w:rsidRDefault="007125C0" w:rsidP="00FC1BC8">
      <w:pPr>
        <w:spacing w:after="60" w:line="240" w:lineRule="auto"/>
        <w:rPr>
          <w:rFonts w:ascii="Arial" w:hAnsi="Arial" w:cs="Arial"/>
          <w:sz w:val="24"/>
          <w:lang w:val="de-DE"/>
        </w:rPr>
      </w:pPr>
    </w:p>
    <w:p w:rsidR="00814B46" w:rsidRPr="007125C0" w:rsidRDefault="005E2EEE" w:rsidP="007D6745">
      <w:pPr>
        <w:spacing w:after="60" w:line="240" w:lineRule="auto"/>
        <w:ind w:left="360" w:hanging="360"/>
        <w:rPr>
          <w:rFonts w:ascii="Arial" w:hAnsi="Arial" w:cs="Arial"/>
          <w:sz w:val="24"/>
          <w:lang w:val="de-DE"/>
        </w:rPr>
      </w:pPr>
      <w:r w:rsidRPr="007125C0">
        <w:rPr>
          <w:rFonts w:ascii="Arial" w:hAnsi="Arial" w:cs="Arial"/>
          <w:sz w:val="24"/>
          <w:lang w:val="de-DE"/>
        </w:rPr>
        <w:t>aufgreifen - to take up again</w:t>
      </w:r>
    </w:p>
    <w:p w:rsidR="000E0A24" w:rsidRPr="007125C0" w:rsidRDefault="000E0A24" w:rsidP="007D6745">
      <w:pPr>
        <w:spacing w:after="60" w:line="240" w:lineRule="auto"/>
        <w:ind w:left="360" w:hanging="360"/>
        <w:rPr>
          <w:rFonts w:ascii="Arial" w:hAnsi="Arial" w:cs="Arial"/>
          <w:sz w:val="24"/>
          <w:lang w:val="de-DE"/>
        </w:rPr>
      </w:pPr>
      <w:r w:rsidRPr="007125C0">
        <w:rPr>
          <w:rFonts w:ascii="Arial" w:hAnsi="Arial" w:cs="Arial"/>
          <w:sz w:val="24"/>
          <w:lang w:val="de-DE"/>
        </w:rPr>
        <w:t xml:space="preserve">die Investitur - investiture (the formal bestowal, confirmation, or presentation of rank, office, or a possessory or prescriptive right, usually involving the giving of insignia or an official title.) </w:t>
      </w:r>
    </w:p>
    <w:p w:rsidR="005E2EEE" w:rsidRPr="007125C0" w:rsidRDefault="000E0A24" w:rsidP="007D6745">
      <w:pPr>
        <w:spacing w:after="60" w:line="240" w:lineRule="auto"/>
        <w:ind w:left="360" w:hanging="360"/>
        <w:rPr>
          <w:rFonts w:ascii="Arial" w:hAnsi="Arial" w:cs="Arial"/>
          <w:sz w:val="24"/>
          <w:lang w:val="de-DE"/>
        </w:rPr>
      </w:pPr>
      <w:r>
        <w:rPr>
          <w:rFonts w:ascii="Arial" w:hAnsi="Arial" w:cs="Arial"/>
          <w:sz w:val="24"/>
          <w:lang w:val="de-DE"/>
        </w:rPr>
        <w:t xml:space="preserve">*der </w:t>
      </w:r>
      <w:r w:rsidR="005E2EEE" w:rsidRPr="007125C0">
        <w:rPr>
          <w:rFonts w:ascii="Arial" w:hAnsi="Arial" w:cs="Arial"/>
          <w:sz w:val="24"/>
          <w:lang w:val="de-DE"/>
        </w:rPr>
        <w:t>Streit - dispute, argument</w:t>
      </w:r>
    </w:p>
    <w:p w:rsidR="005E2EEE" w:rsidRPr="007125C0" w:rsidRDefault="000E0A24" w:rsidP="007D6745">
      <w:pPr>
        <w:spacing w:after="60" w:line="240" w:lineRule="auto"/>
        <w:ind w:left="360" w:hanging="360"/>
        <w:rPr>
          <w:rFonts w:ascii="Arial" w:hAnsi="Arial" w:cs="Arial"/>
          <w:sz w:val="24"/>
          <w:lang w:val="de-DE"/>
        </w:rPr>
      </w:pPr>
      <w:r>
        <w:rPr>
          <w:rFonts w:ascii="Arial" w:hAnsi="Arial" w:cs="Arial"/>
          <w:color w:val="000000"/>
          <w:sz w:val="24"/>
          <w:szCs w:val="24"/>
          <w:lang w:val="de-DE"/>
        </w:rPr>
        <w:t>*</w:t>
      </w:r>
      <w:r w:rsidR="005E2EEE" w:rsidRPr="007125C0">
        <w:rPr>
          <w:rFonts w:ascii="Arial" w:hAnsi="Arial" w:cs="Arial"/>
          <w:color w:val="000000"/>
          <w:sz w:val="24"/>
          <w:szCs w:val="24"/>
          <w:lang w:val="de-DE"/>
        </w:rPr>
        <w:t>kämpfen um - to fight for</w:t>
      </w:r>
    </w:p>
    <w:p w:rsidR="00814B46" w:rsidRPr="007125C0" w:rsidRDefault="005E2EE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mitentscheiden - to have a say in</w:t>
      </w:r>
    </w:p>
    <w:p w:rsidR="005E2EEE"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E2EEE" w:rsidRPr="007125C0">
        <w:rPr>
          <w:rFonts w:ascii="Arial" w:hAnsi="Arial" w:cs="Arial"/>
          <w:color w:val="000000"/>
          <w:sz w:val="24"/>
          <w:szCs w:val="24"/>
          <w:lang w:val="de-DE"/>
        </w:rPr>
        <w:t>die Niederlage - defeat</w:t>
      </w:r>
    </w:p>
    <w:p w:rsidR="005E2EEE"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E2EEE" w:rsidRPr="007125C0">
        <w:rPr>
          <w:rFonts w:ascii="Arial" w:hAnsi="Arial" w:cs="Arial"/>
          <w:color w:val="000000"/>
          <w:sz w:val="24"/>
          <w:szCs w:val="24"/>
          <w:lang w:val="de-DE"/>
        </w:rPr>
        <w:t>der Sieg - victory</w:t>
      </w:r>
    </w:p>
    <w:p w:rsidR="005E2EEE" w:rsidRPr="007125C0" w:rsidRDefault="005E2EE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Schlagabtausch - exchange of blows</w:t>
      </w:r>
    </w:p>
    <w:p w:rsidR="005E2EEE" w:rsidRPr="007125C0" w:rsidRDefault="005E2EE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Kontrahent - opponent</w:t>
      </w:r>
    </w:p>
    <w:p w:rsidR="005E2EEE" w:rsidRPr="007125C0" w:rsidRDefault="005E2EE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münden in - to lead into</w:t>
      </w:r>
    </w:p>
    <w:p w:rsidR="005E2EEE"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E2EEE" w:rsidRPr="007125C0">
        <w:rPr>
          <w:rFonts w:ascii="Arial" w:hAnsi="Arial" w:cs="Arial"/>
          <w:color w:val="000000"/>
          <w:sz w:val="24"/>
          <w:szCs w:val="24"/>
          <w:lang w:val="de-DE"/>
        </w:rPr>
        <w:t>der Büßer - penitant</w:t>
      </w:r>
    </w:p>
    <w:p w:rsidR="005E2EEE" w:rsidRPr="007125C0" w:rsidRDefault="005E2EE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zuspitzen - to sharpen</w:t>
      </w:r>
    </w:p>
    <w:p w:rsidR="005E2EEE"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*ab</w:t>
      </w:r>
      <w:r w:rsidR="005E2EEE" w:rsidRPr="007125C0">
        <w:rPr>
          <w:rFonts w:ascii="Arial" w:hAnsi="Arial" w:cs="Arial"/>
          <w:color w:val="000000"/>
          <w:sz w:val="24"/>
          <w:szCs w:val="24"/>
          <w:lang w:val="de-DE"/>
        </w:rPr>
        <w:t>setzen - to depose, dismiss</w:t>
      </w:r>
    </w:p>
    <w:p w:rsidR="005E2EEE" w:rsidRPr="007125C0" w:rsidRDefault="005E2EEE" w:rsidP="007D6745">
      <w:pPr>
        <w:spacing w:after="60" w:line="240" w:lineRule="auto"/>
        <w:ind w:left="360" w:hanging="360"/>
        <w:rPr>
          <w:rFonts w:ascii="Arial" w:hAnsi="Arial" w:cs="Arial"/>
          <w:sz w:val="24"/>
          <w:lang w:val="de-DE"/>
        </w:rPr>
      </w:pPr>
      <w:r w:rsidRPr="007125C0">
        <w:rPr>
          <w:rFonts w:ascii="Arial" w:hAnsi="Arial" w:cs="Arial"/>
          <w:sz w:val="24"/>
          <w:lang w:val="de-DE"/>
        </w:rPr>
        <w:t>sich zurückholen - to reclaim</w:t>
      </w:r>
      <w:r w:rsidR="00866DAB" w:rsidRPr="007125C0">
        <w:rPr>
          <w:rFonts w:ascii="Arial" w:hAnsi="Arial" w:cs="Arial"/>
          <w:sz w:val="24"/>
          <w:lang w:val="de-DE"/>
        </w:rPr>
        <w:t>, regain</w:t>
      </w:r>
    </w:p>
    <w:p w:rsidR="005E2EEE" w:rsidRPr="007125C0" w:rsidRDefault="005E2EEE" w:rsidP="007D6745">
      <w:pPr>
        <w:spacing w:after="60" w:line="240" w:lineRule="auto"/>
        <w:ind w:left="360" w:hanging="360"/>
        <w:rPr>
          <w:rFonts w:ascii="Arial" w:hAnsi="Arial" w:cs="Arial"/>
          <w:sz w:val="24"/>
          <w:lang w:val="de-DE"/>
        </w:rPr>
      </w:pPr>
      <w:r w:rsidRPr="007125C0">
        <w:rPr>
          <w:rFonts w:ascii="Arial" w:hAnsi="Arial" w:cs="Arial"/>
          <w:sz w:val="24"/>
          <w:lang w:val="de-DE"/>
        </w:rPr>
        <w:t>Canossa - a castle town in Italy midway between Milan and Florence</w:t>
      </w:r>
    </w:p>
    <w:p w:rsidR="005E2EEE" w:rsidRPr="007125C0" w:rsidRDefault="005E2EEE" w:rsidP="007D6745">
      <w:pPr>
        <w:spacing w:after="60" w:line="240" w:lineRule="auto"/>
        <w:ind w:left="360" w:hanging="360"/>
        <w:rPr>
          <w:rFonts w:ascii="Arial" w:hAnsi="Arial" w:cs="Arial"/>
          <w:sz w:val="24"/>
          <w:lang w:val="de-DE"/>
        </w:rPr>
      </w:pPr>
      <w:r w:rsidRPr="007125C0">
        <w:rPr>
          <w:rFonts w:ascii="Arial" w:hAnsi="Arial" w:cs="Arial"/>
          <w:sz w:val="24"/>
          <w:lang w:val="de-DE"/>
        </w:rPr>
        <w:t>Speyer - a town on the Rhine 10 miles southwest of Heidelberg</w:t>
      </w:r>
    </w:p>
    <w:p w:rsidR="00866DAB" w:rsidRPr="007125C0" w:rsidRDefault="00866DAB"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überblenden - to fade out</w:t>
      </w:r>
    </w:p>
    <w:p w:rsidR="00866DAB" w:rsidRPr="007125C0" w:rsidRDefault="00866DAB" w:rsidP="007D6745">
      <w:pPr>
        <w:spacing w:after="60" w:line="240" w:lineRule="auto"/>
        <w:ind w:left="360" w:hanging="360"/>
        <w:rPr>
          <w:rFonts w:ascii="Arial" w:hAnsi="Arial" w:cs="Arial"/>
          <w:sz w:val="24"/>
          <w:lang w:val="de-DE"/>
        </w:rPr>
      </w:pPr>
      <w:r w:rsidRPr="007125C0">
        <w:rPr>
          <w:rFonts w:ascii="Arial" w:hAnsi="Arial" w:cs="Arial"/>
          <w:sz w:val="24"/>
          <w:lang w:val="de-DE"/>
        </w:rPr>
        <w:t xml:space="preserve">die Salier - Salien (member of a tribal </w:t>
      </w:r>
      <w:r w:rsidR="0058528A">
        <w:rPr>
          <w:rFonts w:ascii="Arial" w:hAnsi="Arial" w:cs="Arial"/>
          <w:sz w:val="24"/>
          <w:lang w:val="de-DE"/>
        </w:rPr>
        <w:t>group of the Lower Rhine Franks)</w:t>
      </w:r>
    </w:p>
    <w:p w:rsidR="00866DAB" w:rsidRPr="007125C0" w:rsidRDefault="00866DAB"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Grabkrone - burial crown</w:t>
      </w:r>
    </w:p>
    <w:p w:rsidR="00866DAB"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866DAB" w:rsidRPr="007125C0">
        <w:rPr>
          <w:rFonts w:ascii="Arial" w:hAnsi="Arial" w:cs="Arial"/>
          <w:color w:val="000000"/>
          <w:sz w:val="24"/>
          <w:szCs w:val="24"/>
          <w:lang w:val="de-DE"/>
        </w:rPr>
        <w:t>überleiten - to segue into</w:t>
      </w:r>
    </w:p>
    <w:p w:rsidR="00866DAB" w:rsidRPr="007125C0" w:rsidRDefault="007666B8"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 xml:space="preserve">die </w:t>
      </w:r>
      <w:r w:rsidR="00866DAB" w:rsidRPr="007125C0">
        <w:rPr>
          <w:rFonts w:ascii="Arial" w:hAnsi="Arial" w:cs="Arial"/>
          <w:color w:val="000000"/>
          <w:sz w:val="24"/>
          <w:szCs w:val="24"/>
          <w:lang w:val="de-DE"/>
        </w:rPr>
        <w:t>Babywahl - election of a baby to be King (Henry IV was 3 years old at the time.)</w:t>
      </w:r>
    </w:p>
    <w:p w:rsidR="007175E9" w:rsidRPr="007125C0" w:rsidRDefault="007666B8"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 xml:space="preserve">die Hypothek - constant burden (as used here); more common meaning </w:t>
      </w:r>
      <w:r w:rsidR="007175E9" w:rsidRPr="007125C0">
        <w:rPr>
          <w:rFonts w:ascii="Arial" w:hAnsi="Arial" w:cs="Arial"/>
          <w:color w:val="000000"/>
          <w:sz w:val="24"/>
          <w:szCs w:val="24"/>
          <w:lang w:val="de-DE"/>
        </w:rPr>
        <w:t xml:space="preserve">today </w:t>
      </w:r>
      <w:r w:rsidRPr="007125C0">
        <w:rPr>
          <w:rFonts w:ascii="Arial" w:hAnsi="Arial" w:cs="Arial"/>
          <w:color w:val="000000"/>
          <w:sz w:val="24"/>
          <w:szCs w:val="24"/>
          <w:lang w:val="de-DE"/>
        </w:rPr>
        <w:t>is mortgage</w:t>
      </w:r>
      <w:r w:rsidR="007175E9" w:rsidRPr="007125C0">
        <w:rPr>
          <w:rFonts w:ascii="Arial" w:hAnsi="Arial" w:cs="Arial"/>
          <w:color w:val="000000"/>
          <w:sz w:val="24"/>
          <w:szCs w:val="24"/>
          <w:lang w:val="de-DE"/>
        </w:rPr>
        <w:t>. The meanings are similar, in the sense that a mortage is a burden than has to be paid back.</w:t>
      </w:r>
    </w:p>
    <w:p w:rsidR="008D06C1" w:rsidRDefault="008D06C1"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in ihrem Sinne - </w:t>
      </w:r>
      <w:r w:rsidR="007125C0" w:rsidRPr="007125C0">
        <w:rPr>
          <w:rFonts w:ascii="Arial" w:hAnsi="Arial" w:cs="Arial"/>
          <w:color w:val="000000"/>
          <w:sz w:val="24"/>
          <w:szCs w:val="24"/>
          <w:lang w:val="de-DE"/>
        </w:rPr>
        <w:t>in accordance with the</w:t>
      </w:r>
      <w:r>
        <w:rPr>
          <w:rFonts w:ascii="Arial" w:hAnsi="Arial" w:cs="Arial"/>
          <w:color w:val="000000"/>
          <w:sz w:val="24"/>
          <w:szCs w:val="24"/>
          <w:lang w:val="de-DE"/>
        </w:rPr>
        <w:t>ir</w:t>
      </w:r>
      <w:r w:rsidR="007125C0" w:rsidRPr="007125C0">
        <w:rPr>
          <w:rFonts w:ascii="Arial" w:hAnsi="Arial" w:cs="Arial"/>
          <w:color w:val="000000"/>
          <w:sz w:val="24"/>
          <w:szCs w:val="24"/>
          <w:lang w:val="de-DE"/>
        </w:rPr>
        <w:t xml:space="preserve"> wishes </w:t>
      </w:r>
    </w:p>
    <w:p w:rsidR="007666B8"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7666B8" w:rsidRPr="007125C0">
        <w:rPr>
          <w:rFonts w:ascii="Arial" w:hAnsi="Arial" w:cs="Arial"/>
          <w:color w:val="000000"/>
          <w:sz w:val="24"/>
          <w:szCs w:val="24"/>
          <w:lang w:val="de-DE"/>
        </w:rPr>
        <w:t>die Neuerung - innovation</w:t>
      </w:r>
      <w:r w:rsidR="007125C0" w:rsidRPr="007125C0">
        <w:rPr>
          <w:rFonts w:ascii="Arial" w:hAnsi="Arial" w:cs="Arial"/>
          <w:color w:val="000000"/>
          <w:sz w:val="24"/>
          <w:szCs w:val="24"/>
          <w:lang w:val="de-DE"/>
        </w:rPr>
        <w:t xml:space="preserve"> </w:t>
      </w:r>
    </w:p>
    <w:p w:rsidR="00B7310C" w:rsidRPr="007125C0" w:rsidRDefault="00B7310C"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am Beispiel von - using the example of</w:t>
      </w:r>
    </w:p>
    <w:p w:rsidR="007666B8" w:rsidRPr="007125C0" w:rsidRDefault="00B7310C"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 xml:space="preserve">die Zehntabgabe - tithe </w:t>
      </w:r>
      <w:r w:rsidR="002B1E54">
        <w:rPr>
          <w:rFonts w:ascii="Arial" w:hAnsi="Arial" w:cs="Arial"/>
          <w:color w:val="000000"/>
          <w:sz w:val="24"/>
          <w:szCs w:val="24"/>
          <w:lang w:val="de-DE"/>
        </w:rPr>
        <w:t>(this can refer to a payment to a church or a non-relgious authority)</w:t>
      </w:r>
    </w:p>
    <w:p w:rsidR="00B7310C"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7310C" w:rsidRPr="007125C0">
        <w:rPr>
          <w:rFonts w:ascii="Arial" w:hAnsi="Arial" w:cs="Arial"/>
          <w:color w:val="000000"/>
          <w:sz w:val="24"/>
          <w:szCs w:val="24"/>
          <w:lang w:val="de-DE"/>
        </w:rPr>
        <w:t>zeichnen - to portray (as used here); also to draw</w:t>
      </w:r>
    </w:p>
    <w:p w:rsidR="00B7310C"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7310C" w:rsidRPr="007125C0">
        <w:rPr>
          <w:rFonts w:ascii="Arial" w:hAnsi="Arial" w:cs="Arial"/>
          <w:color w:val="000000"/>
          <w:sz w:val="24"/>
          <w:szCs w:val="24"/>
          <w:lang w:val="de-DE"/>
        </w:rPr>
        <w:t>die Auseinandersetzung - dispute</w:t>
      </w:r>
      <w:r w:rsidR="008D06C1">
        <w:rPr>
          <w:rFonts w:ascii="Arial" w:hAnsi="Arial" w:cs="Arial"/>
          <w:color w:val="000000"/>
          <w:sz w:val="24"/>
          <w:szCs w:val="24"/>
          <w:lang w:val="de-DE"/>
        </w:rPr>
        <w:t>,</w:t>
      </w:r>
      <w:r w:rsidR="00B7310C" w:rsidRPr="007125C0">
        <w:rPr>
          <w:rFonts w:ascii="Arial" w:hAnsi="Arial" w:cs="Arial"/>
          <w:color w:val="000000"/>
          <w:sz w:val="24"/>
          <w:szCs w:val="24"/>
          <w:lang w:val="de-DE"/>
        </w:rPr>
        <w:t xml:space="preserve"> argument</w:t>
      </w:r>
    </w:p>
    <w:p w:rsidR="00B7310C" w:rsidRPr="007125C0" w:rsidRDefault="000E0A2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7310C" w:rsidRPr="007125C0">
        <w:rPr>
          <w:rFonts w:ascii="Arial" w:hAnsi="Arial" w:cs="Arial"/>
          <w:color w:val="000000"/>
          <w:sz w:val="24"/>
          <w:szCs w:val="24"/>
          <w:lang w:val="de-DE"/>
        </w:rPr>
        <w:t>anbahnen - to initiate</w:t>
      </w:r>
    </w:p>
    <w:p w:rsidR="00B7310C" w:rsidRPr="007125C0" w:rsidRDefault="00B7310C"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anprangen - to denounce</w:t>
      </w:r>
    </w:p>
    <w:p w:rsidR="00020612" w:rsidRPr="00020612" w:rsidRDefault="000E0A24" w:rsidP="007D6745">
      <w:pPr>
        <w:spacing w:after="60" w:line="240" w:lineRule="auto"/>
        <w:ind w:left="360" w:hanging="360"/>
        <w:rPr>
          <w:rFonts w:ascii="Arial" w:hAnsi="Arial" w:cs="Arial"/>
          <w:sz w:val="24"/>
          <w:lang w:val="de-DE"/>
        </w:rPr>
      </w:pPr>
      <w:r>
        <w:rPr>
          <w:rFonts w:ascii="Arial" w:hAnsi="Arial" w:cs="Arial"/>
          <w:sz w:val="24"/>
          <w:lang w:val="de-DE"/>
        </w:rPr>
        <w:t>*</w:t>
      </w:r>
      <w:r w:rsidR="00020612" w:rsidRPr="007125C0">
        <w:rPr>
          <w:rFonts w:ascii="Arial" w:hAnsi="Arial" w:cs="Arial"/>
          <w:sz w:val="24"/>
          <w:lang w:val="de-DE"/>
        </w:rPr>
        <w:t>der Misstand - bad or deplorable state of arrairs, abuse, disgrace</w:t>
      </w:r>
    </w:p>
    <w:p w:rsidR="00020612" w:rsidRDefault="0002061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lastRenderedPageBreak/>
        <w:t>angemessen - appropriately</w:t>
      </w:r>
    </w:p>
    <w:p w:rsidR="00B7310C" w:rsidRPr="007125C0" w:rsidRDefault="00152FEF"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Missmut - discontent, dissatisfaction</w:t>
      </w:r>
    </w:p>
    <w:p w:rsidR="00020612" w:rsidRPr="007125C0" w:rsidRDefault="008E5287"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Hildebrand - the name of a monk who later beomes Pope Gregory VII</w:t>
      </w:r>
    </w:p>
    <w:p w:rsidR="00B7310C" w:rsidRPr="007125C0" w:rsidRDefault="00152FEF"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Unterwürfigkeit - subservience</w:t>
      </w:r>
    </w:p>
    <w:p w:rsidR="00152FEF" w:rsidRPr="007125C0" w:rsidRDefault="00D64719"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herausheben - to single out, bring out</w:t>
      </w:r>
    </w:p>
    <w:p w:rsidR="00D64719" w:rsidRPr="007125C0" w:rsidRDefault="00D64719"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akzentuieren - to accentuate, emphasize</w:t>
      </w:r>
    </w:p>
    <w:p w:rsidR="00D64719"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AA2CE7" w:rsidRPr="007125C0">
        <w:rPr>
          <w:rFonts w:ascii="Arial" w:hAnsi="Arial" w:cs="Arial"/>
          <w:color w:val="000000"/>
          <w:sz w:val="24"/>
          <w:szCs w:val="24"/>
          <w:lang w:val="de-DE"/>
        </w:rPr>
        <w:t>weltlich - secular (as used here); also worldly</w:t>
      </w:r>
    </w:p>
    <w:p w:rsidR="00AA2CE7"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AA2CE7" w:rsidRPr="007125C0">
        <w:rPr>
          <w:rFonts w:ascii="Arial" w:hAnsi="Arial" w:cs="Arial"/>
          <w:color w:val="000000"/>
          <w:sz w:val="24"/>
          <w:szCs w:val="24"/>
          <w:lang w:val="de-DE"/>
        </w:rPr>
        <w:t>der Machthaber - ruler, person in power; sometimes used to imply a dictator or authoritarian ruler</w:t>
      </w:r>
    </w:p>
    <w:p w:rsidR="00AA2CE7" w:rsidRPr="007125C0" w:rsidRDefault="005244BA"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Staatsstreich - coup</w:t>
      </w:r>
    </w:p>
    <w:p w:rsidR="005244BA"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244BA" w:rsidRPr="007125C0">
        <w:rPr>
          <w:rFonts w:ascii="Arial" w:hAnsi="Arial" w:cs="Arial"/>
          <w:color w:val="000000"/>
          <w:sz w:val="24"/>
          <w:szCs w:val="24"/>
          <w:lang w:val="de-DE"/>
        </w:rPr>
        <w:t>nachspielen - to re-enact</w:t>
      </w:r>
    </w:p>
    <w:p w:rsidR="005244BA"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244BA" w:rsidRPr="007125C0">
        <w:rPr>
          <w:rFonts w:ascii="Arial" w:hAnsi="Arial" w:cs="Arial"/>
          <w:color w:val="000000"/>
          <w:sz w:val="24"/>
          <w:szCs w:val="24"/>
          <w:lang w:val="de-DE"/>
        </w:rPr>
        <w:t>der Drahtzieher - mastermind, person pulling the strings</w:t>
      </w:r>
    </w:p>
    <w:p w:rsidR="005244BA"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244BA" w:rsidRPr="007125C0">
        <w:rPr>
          <w:rFonts w:ascii="Arial" w:hAnsi="Arial" w:cs="Arial"/>
          <w:color w:val="000000"/>
          <w:sz w:val="24"/>
          <w:szCs w:val="24"/>
          <w:lang w:val="de-DE"/>
        </w:rPr>
        <w:t>die Entführung - kidnapping, abduction</w:t>
      </w:r>
    </w:p>
    <w:p w:rsidR="005244BA"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244BA" w:rsidRPr="007125C0">
        <w:rPr>
          <w:rFonts w:ascii="Arial" w:hAnsi="Arial" w:cs="Arial"/>
          <w:color w:val="000000"/>
          <w:sz w:val="24"/>
          <w:szCs w:val="24"/>
          <w:lang w:val="de-DE"/>
        </w:rPr>
        <w:t>der Aufbau - structure</w:t>
      </w:r>
    </w:p>
    <w:p w:rsidR="00662CA8"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662CA8" w:rsidRPr="00662CA8">
        <w:rPr>
          <w:rFonts w:ascii="Arial" w:hAnsi="Arial" w:cs="Arial"/>
          <w:color w:val="000000"/>
          <w:sz w:val="24"/>
          <w:szCs w:val="24"/>
          <w:lang w:val="de-DE"/>
        </w:rPr>
        <w:t>erläutern</w:t>
      </w:r>
      <w:r w:rsidR="00662CA8">
        <w:rPr>
          <w:rFonts w:ascii="Arial" w:hAnsi="Arial" w:cs="Arial"/>
          <w:color w:val="000000"/>
          <w:sz w:val="24"/>
          <w:szCs w:val="24"/>
          <w:lang w:val="de-DE"/>
        </w:rPr>
        <w:t xml:space="preserve"> - to explain, clarify</w:t>
      </w:r>
    </w:p>
    <w:p w:rsidR="005244BA"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DC4006" w:rsidRPr="007125C0">
        <w:rPr>
          <w:rFonts w:ascii="Arial" w:hAnsi="Arial" w:cs="Arial"/>
          <w:color w:val="000000"/>
          <w:sz w:val="24"/>
          <w:szCs w:val="24"/>
          <w:lang w:val="de-DE"/>
        </w:rPr>
        <w:t>stellvertretend für - representing, in place of</w:t>
      </w:r>
    </w:p>
    <w:p w:rsidR="00662CA8" w:rsidRPr="007125C0" w:rsidRDefault="00662CA8"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skizzieren - to sketch, outline</w:t>
      </w:r>
    </w:p>
    <w:p w:rsidR="00DC4006"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DC4006" w:rsidRPr="007125C0">
        <w:rPr>
          <w:rFonts w:ascii="Arial" w:hAnsi="Arial" w:cs="Arial"/>
          <w:color w:val="000000"/>
          <w:sz w:val="24"/>
          <w:szCs w:val="24"/>
          <w:lang w:val="de-DE"/>
        </w:rPr>
        <w:t>die Gelehrsamkeit - scholarship, learning</w:t>
      </w:r>
    </w:p>
    <w:p w:rsidR="00DC4006" w:rsidRPr="007125C0" w:rsidRDefault="00DC4006"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Ausgangspunkt - starting point, point of departure, origin</w:t>
      </w:r>
    </w:p>
    <w:p w:rsidR="00DC4006" w:rsidRPr="007125C0" w:rsidRDefault="00DC4006"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zurück</w:t>
      </w:r>
      <w:r w:rsidR="00657318">
        <w:rPr>
          <w:rFonts w:ascii="Arial" w:hAnsi="Arial" w:cs="Arial"/>
          <w:color w:val="000000"/>
          <w:sz w:val="24"/>
          <w:szCs w:val="24"/>
          <w:lang w:val="de-DE"/>
        </w:rPr>
        <w:t>drängen - to repress, push back,</w:t>
      </w:r>
      <w:r w:rsidRPr="007125C0">
        <w:rPr>
          <w:rFonts w:ascii="Arial" w:hAnsi="Arial" w:cs="Arial"/>
          <w:color w:val="000000"/>
          <w:sz w:val="24"/>
          <w:szCs w:val="24"/>
          <w:lang w:val="de-DE"/>
        </w:rPr>
        <w:t xml:space="preserve"> force back</w:t>
      </w:r>
    </w:p>
    <w:p w:rsidR="00DC4006" w:rsidRPr="007125C0" w:rsidRDefault="008E5287"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Bezug nehmen</w:t>
      </w:r>
      <w:r w:rsidR="00DC4006" w:rsidRPr="007125C0">
        <w:rPr>
          <w:rFonts w:ascii="Arial" w:hAnsi="Arial" w:cs="Arial"/>
          <w:color w:val="000000"/>
          <w:sz w:val="24"/>
          <w:szCs w:val="24"/>
          <w:lang w:val="de-DE"/>
        </w:rPr>
        <w:t xml:space="preserve"> auf - </w:t>
      </w:r>
      <w:r w:rsidR="0073195F">
        <w:rPr>
          <w:rFonts w:ascii="Arial" w:hAnsi="Arial" w:cs="Arial"/>
          <w:color w:val="000000"/>
          <w:sz w:val="24"/>
          <w:szCs w:val="24"/>
          <w:lang w:val="de-DE"/>
        </w:rPr>
        <w:t>to refer to, make</w:t>
      </w:r>
      <w:r w:rsidR="00DC4006" w:rsidRPr="007125C0">
        <w:rPr>
          <w:rFonts w:ascii="Arial" w:hAnsi="Arial" w:cs="Arial"/>
          <w:color w:val="000000"/>
          <w:sz w:val="24"/>
          <w:szCs w:val="24"/>
          <w:lang w:val="de-DE"/>
        </w:rPr>
        <w:t xml:space="preserve"> reference to</w:t>
      </w:r>
    </w:p>
    <w:p w:rsidR="00DC4006"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DC4006" w:rsidRPr="007125C0">
        <w:rPr>
          <w:rFonts w:ascii="Arial" w:hAnsi="Arial" w:cs="Arial"/>
          <w:color w:val="000000"/>
          <w:sz w:val="24"/>
          <w:szCs w:val="24"/>
          <w:lang w:val="de-DE"/>
        </w:rPr>
        <w:t>verdorben - corrupt (as used here); spoiled</w:t>
      </w:r>
    </w:p>
    <w:p w:rsidR="00DC4006" w:rsidRPr="007125C0" w:rsidRDefault="00B91A1B"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Lebenswandel - lifestyle, moral conduct</w:t>
      </w:r>
    </w:p>
    <w:p w:rsidR="00B91A1B" w:rsidRPr="007125C0" w:rsidRDefault="00E170C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bezichtigen - to accuse</w:t>
      </w:r>
    </w:p>
    <w:p w:rsidR="008C0B38"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8C0B38">
        <w:rPr>
          <w:rFonts w:ascii="Arial" w:hAnsi="Arial" w:cs="Arial"/>
          <w:color w:val="000000"/>
          <w:sz w:val="24"/>
          <w:szCs w:val="24"/>
          <w:lang w:val="de-DE"/>
        </w:rPr>
        <w:t>der Sklaw</w:t>
      </w:r>
      <w:r w:rsidR="008C0B38" w:rsidRPr="007125C0">
        <w:rPr>
          <w:rFonts w:ascii="Arial" w:hAnsi="Arial" w:cs="Arial"/>
          <w:color w:val="000000"/>
          <w:sz w:val="24"/>
          <w:szCs w:val="24"/>
          <w:lang w:val="de-DE"/>
        </w:rPr>
        <w:t>enaufstand - slave rebellion, uprising</w:t>
      </w:r>
    </w:p>
    <w:p w:rsidR="00E170C2"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E170C2" w:rsidRPr="007125C0">
        <w:rPr>
          <w:rFonts w:ascii="Arial" w:hAnsi="Arial" w:cs="Arial"/>
          <w:color w:val="000000"/>
          <w:sz w:val="24"/>
          <w:szCs w:val="24"/>
          <w:lang w:val="de-DE"/>
        </w:rPr>
        <w:t>kraft seines Amt - by virtue of his office</w:t>
      </w:r>
    </w:p>
    <w:p w:rsidR="008C0B38"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8C0B38">
        <w:rPr>
          <w:rFonts w:ascii="Arial" w:hAnsi="Arial" w:cs="Arial"/>
          <w:color w:val="000000"/>
          <w:sz w:val="24"/>
          <w:szCs w:val="24"/>
          <w:lang w:val="de-DE"/>
        </w:rPr>
        <w:t>eingehen auf etwas - to go into something</w:t>
      </w:r>
    </w:p>
    <w:p w:rsidR="00152FEF"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E170C2" w:rsidRPr="007125C0">
        <w:rPr>
          <w:rFonts w:ascii="Arial" w:hAnsi="Arial" w:cs="Arial"/>
          <w:color w:val="000000"/>
          <w:sz w:val="24"/>
          <w:szCs w:val="24"/>
          <w:lang w:val="de-DE"/>
        </w:rPr>
        <w:t>die Papsttum - papacy</w:t>
      </w:r>
    </w:p>
    <w:p w:rsidR="00E170C2" w:rsidRPr="007125C0" w:rsidRDefault="00E170C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Zuspitzung - worsening</w:t>
      </w:r>
    </w:p>
    <w:p w:rsidR="00E170C2"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E170C2" w:rsidRPr="007125C0">
        <w:rPr>
          <w:rFonts w:ascii="Arial" w:hAnsi="Arial" w:cs="Arial"/>
          <w:color w:val="000000"/>
          <w:sz w:val="24"/>
          <w:szCs w:val="24"/>
          <w:lang w:val="de-DE"/>
        </w:rPr>
        <w:t>die Auswirkung - impact, ramification</w:t>
      </w:r>
    </w:p>
    <w:p w:rsidR="00E170C2"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*das </w:t>
      </w:r>
      <w:r w:rsidR="00013DEF" w:rsidRPr="007125C0">
        <w:rPr>
          <w:rFonts w:ascii="Arial" w:hAnsi="Arial" w:cs="Arial"/>
          <w:color w:val="000000"/>
          <w:sz w:val="24"/>
          <w:szCs w:val="24"/>
          <w:lang w:val="de-DE"/>
        </w:rPr>
        <w:t>Bistum - diocese</w:t>
      </w:r>
    </w:p>
    <w:p w:rsidR="00FD368E"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FD368E" w:rsidRPr="007125C0">
        <w:rPr>
          <w:rFonts w:ascii="Arial" w:hAnsi="Arial" w:cs="Arial"/>
          <w:color w:val="000000"/>
          <w:sz w:val="24"/>
          <w:szCs w:val="24"/>
          <w:lang w:val="de-DE"/>
        </w:rPr>
        <w:t>die Auslegung - interpretation</w:t>
      </w:r>
    </w:p>
    <w:p w:rsidR="00013DEF" w:rsidRPr="007125C0" w:rsidRDefault="00013DEF"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Tragweite - consequence, scope</w:t>
      </w:r>
    </w:p>
    <w:p w:rsidR="008C0B38"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w:t>
      </w:r>
      <w:r w:rsidR="008C0B38" w:rsidRPr="007125C0">
        <w:rPr>
          <w:rFonts w:ascii="Arial" w:hAnsi="Arial" w:cs="Arial"/>
          <w:color w:val="000000"/>
          <w:sz w:val="24"/>
          <w:szCs w:val="24"/>
          <w:lang w:val="de-DE"/>
        </w:rPr>
        <w:t>ie Zweischwertertheorie - The Two Swords theory. The two swords refer to the "spiritual" and the "temporal".</w:t>
      </w:r>
    </w:p>
    <w:p w:rsidR="00013DEF" w:rsidRPr="007125C0" w:rsidRDefault="000072B0"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Dictatus papae (latin) - a compilation of 27 statements of powers arrogated to the Pope, including the power to depose an emperor. The axioms of the Dictatus advance the strongest case of papal supremacy and infallibility.</w:t>
      </w:r>
    </w:p>
    <w:p w:rsidR="00152FEF" w:rsidRPr="007125C0" w:rsidRDefault="00ED001F"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brisant - volatile, explosive, controversial</w:t>
      </w:r>
    </w:p>
    <w:p w:rsidR="00B7310C"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w:t>
      </w:r>
      <w:r w:rsidR="0059551F" w:rsidRPr="007125C0">
        <w:rPr>
          <w:rFonts w:ascii="Arial" w:hAnsi="Arial" w:cs="Arial"/>
          <w:color w:val="000000"/>
          <w:sz w:val="24"/>
          <w:szCs w:val="24"/>
          <w:lang w:val="de-DE"/>
        </w:rPr>
        <w:t>die Bezeichnung - label, designation</w:t>
      </w:r>
    </w:p>
    <w:p w:rsidR="0059551F"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9551F" w:rsidRPr="007125C0">
        <w:rPr>
          <w:rFonts w:ascii="Arial" w:hAnsi="Arial" w:cs="Arial"/>
          <w:color w:val="000000"/>
          <w:sz w:val="24"/>
          <w:szCs w:val="24"/>
          <w:lang w:val="de-DE"/>
        </w:rPr>
        <w:t>die Beschuldigung - accusation</w:t>
      </w:r>
    </w:p>
    <w:p w:rsidR="0059551F"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B4362" w:rsidRPr="007125C0">
        <w:rPr>
          <w:rFonts w:ascii="Arial" w:hAnsi="Arial" w:cs="Arial"/>
          <w:color w:val="000000"/>
          <w:sz w:val="24"/>
          <w:szCs w:val="24"/>
          <w:lang w:val="de-DE"/>
        </w:rPr>
        <w:t>die Simonie - simony (The buying or selling of ecclesiastical offices or of indulgences or other spiritual things)</w:t>
      </w:r>
    </w:p>
    <w:p w:rsidR="0059551F" w:rsidRPr="007125C0" w:rsidRDefault="0059551F"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Aufforderung zum Rücktritt - call for resignation</w:t>
      </w:r>
    </w:p>
    <w:p w:rsidR="0059551F"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9551F" w:rsidRPr="007125C0">
        <w:rPr>
          <w:rFonts w:ascii="Arial" w:hAnsi="Arial" w:cs="Arial"/>
          <w:color w:val="000000"/>
          <w:sz w:val="24"/>
          <w:szCs w:val="24"/>
          <w:lang w:val="de-DE"/>
        </w:rPr>
        <w:t>(der) Verweis auf - reference to</w:t>
      </w:r>
    </w:p>
    <w:p w:rsidR="00B7310C"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59551F" w:rsidRPr="007125C0">
        <w:rPr>
          <w:rFonts w:ascii="Arial" w:hAnsi="Arial" w:cs="Arial"/>
          <w:color w:val="000000"/>
          <w:sz w:val="24"/>
          <w:szCs w:val="24"/>
          <w:lang w:val="de-DE"/>
        </w:rPr>
        <w:t>das Gottesgnadentum - doctrine of divine right</w:t>
      </w:r>
    </w:p>
    <w:p w:rsidR="00C939C5"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C939C5" w:rsidRPr="007125C0">
        <w:rPr>
          <w:rFonts w:ascii="Arial" w:hAnsi="Arial" w:cs="Arial"/>
          <w:color w:val="000000"/>
          <w:sz w:val="24"/>
          <w:szCs w:val="24"/>
          <w:lang w:val="de-DE"/>
        </w:rPr>
        <w:t>die Kanzel - pulpit</w:t>
      </w:r>
    </w:p>
    <w:p w:rsidR="00BB4835"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B4835" w:rsidRPr="007125C0">
        <w:rPr>
          <w:rFonts w:ascii="Arial" w:hAnsi="Arial" w:cs="Arial"/>
          <w:color w:val="000000"/>
          <w:sz w:val="24"/>
          <w:szCs w:val="24"/>
          <w:lang w:val="de-DE"/>
        </w:rPr>
        <w:t>absprechen - to deny or refuse somebody something</w:t>
      </w:r>
    </w:p>
    <w:p w:rsidR="00BB4835"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B4835" w:rsidRPr="007125C0">
        <w:rPr>
          <w:rFonts w:ascii="Arial" w:hAnsi="Arial" w:cs="Arial"/>
          <w:color w:val="000000"/>
          <w:sz w:val="24"/>
          <w:szCs w:val="24"/>
          <w:lang w:val="de-DE"/>
        </w:rPr>
        <w:t>die Bewertung - assessment</w:t>
      </w:r>
    </w:p>
    <w:p w:rsidR="00BB4835" w:rsidRPr="007125C0" w:rsidRDefault="00BB4835"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das Treuehalten - holding the faith, fidelity</w:t>
      </w:r>
    </w:p>
    <w:p w:rsidR="00BB4835"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B4835" w:rsidRPr="007125C0">
        <w:rPr>
          <w:rFonts w:ascii="Arial" w:hAnsi="Arial" w:cs="Arial"/>
          <w:color w:val="000000"/>
          <w:sz w:val="24"/>
          <w:szCs w:val="24"/>
          <w:lang w:val="de-DE"/>
        </w:rPr>
        <w:t>die Absetzung - removal from office</w:t>
      </w:r>
    </w:p>
    <w:p w:rsidR="0059551F"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B4835" w:rsidRPr="007125C0">
        <w:rPr>
          <w:rFonts w:ascii="Arial" w:hAnsi="Arial" w:cs="Arial"/>
          <w:color w:val="000000"/>
          <w:sz w:val="24"/>
          <w:szCs w:val="24"/>
          <w:lang w:val="de-DE"/>
        </w:rPr>
        <w:t xml:space="preserve">der Zug - journey (of animals or people in large groups) (as used here); many other translations, including "train", "procession", </w:t>
      </w:r>
      <w:r w:rsidR="00F95CDE" w:rsidRPr="007125C0">
        <w:rPr>
          <w:rFonts w:ascii="Arial" w:hAnsi="Arial" w:cs="Arial"/>
          <w:color w:val="000000"/>
          <w:sz w:val="24"/>
          <w:szCs w:val="24"/>
          <w:lang w:val="de-DE"/>
        </w:rPr>
        <w:t xml:space="preserve">"swig", "puff" </w:t>
      </w:r>
      <w:r w:rsidR="00BB4835" w:rsidRPr="007125C0">
        <w:rPr>
          <w:rFonts w:ascii="Arial" w:hAnsi="Arial" w:cs="Arial"/>
          <w:color w:val="000000"/>
          <w:sz w:val="24"/>
          <w:szCs w:val="24"/>
          <w:lang w:val="de-DE"/>
        </w:rPr>
        <w:t>and "</w:t>
      </w:r>
      <w:r w:rsidR="00F95CDE" w:rsidRPr="007125C0">
        <w:rPr>
          <w:rFonts w:ascii="Arial" w:hAnsi="Arial" w:cs="Arial"/>
          <w:color w:val="000000"/>
          <w:sz w:val="24"/>
          <w:szCs w:val="24"/>
          <w:lang w:val="de-DE"/>
        </w:rPr>
        <w:t>stroke."</w:t>
      </w:r>
    </w:p>
    <w:p w:rsidR="00F95CDE" w:rsidRPr="007125C0" w:rsidRDefault="00F95CD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sich verschanzen - to entrench oneself</w:t>
      </w:r>
    </w:p>
    <w:p w:rsidR="00F95CDE"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F95CDE" w:rsidRPr="007125C0">
        <w:rPr>
          <w:rFonts w:ascii="Arial" w:hAnsi="Arial" w:cs="Arial"/>
          <w:color w:val="000000"/>
          <w:sz w:val="24"/>
          <w:szCs w:val="24"/>
          <w:lang w:val="de-DE"/>
        </w:rPr>
        <w:t>in Anknüpfung an - following on from</w:t>
      </w:r>
    </w:p>
    <w:p w:rsidR="00F95CDE" w:rsidRPr="007125C0" w:rsidRDefault="00F95CD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 xml:space="preserve">die Quellenüberlieferung - </w:t>
      </w:r>
      <w:r w:rsidR="00B246CA" w:rsidRPr="007125C0">
        <w:rPr>
          <w:rFonts w:ascii="Arial" w:hAnsi="Arial" w:cs="Arial"/>
          <w:color w:val="000000"/>
          <w:sz w:val="24"/>
          <w:szCs w:val="24"/>
          <w:lang w:val="de-DE"/>
        </w:rPr>
        <w:t>old legend or lore</w:t>
      </w:r>
    </w:p>
    <w:p w:rsidR="00B246CA"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246CA" w:rsidRPr="007125C0">
        <w:rPr>
          <w:rFonts w:ascii="Arial" w:hAnsi="Arial" w:cs="Arial"/>
          <w:color w:val="000000"/>
          <w:sz w:val="24"/>
          <w:szCs w:val="24"/>
          <w:lang w:val="de-DE"/>
        </w:rPr>
        <w:t>in Frage stellen - to call into question, to cast doubt on</w:t>
      </w:r>
    </w:p>
    <w:p w:rsidR="00B7310C"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246CA" w:rsidRPr="007125C0">
        <w:rPr>
          <w:rFonts w:ascii="Arial" w:hAnsi="Arial" w:cs="Arial"/>
          <w:color w:val="000000"/>
          <w:sz w:val="24"/>
          <w:szCs w:val="24"/>
          <w:lang w:val="de-DE"/>
        </w:rPr>
        <w:t>die Erniedrigung - degradation</w:t>
      </w:r>
    </w:p>
    <w:p w:rsidR="00B7310C" w:rsidRPr="007125C0" w:rsidRDefault="00B246CA"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Schachzug - move, gambit</w:t>
      </w:r>
    </w:p>
    <w:p w:rsidR="00B246CA"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246CA" w:rsidRPr="007125C0">
        <w:rPr>
          <w:rFonts w:ascii="Arial" w:hAnsi="Arial" w:cs="Arial"/>
          <w:color w:val="000000"/>
          <w:sz w:val="24"/>
          <w:szCs w:val="24"/>
          <w:lang w:val="de-DE"/>
        </w:rPr>
        <w:t>gewäh</w:t>
      </w:r>
      <w:r>
        <w:rPr>
          <w:rFonts w:ascii="Arial" w:hAnsi="Arial" w:cs="Arial"/>
          <w:color w:val="000000"/>
          <w:sz w:val="24"/>
          <w:szCs w:val="24"/>
          <w:lang w:val="de-DE"/>
        </w:rPr>
        <w:t>rleisten - to ensure, guarantee</w:t>
      </w:r>
    </w:p>
    <w:p w:rsidR="00B7310C"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246CA" w:rsidRPr="007125C0">
        <w:rPr>
          <w:rFonts w:ascii="Arial" w:hAnsi="Arial" w:cs="Arial"/>
          <w:color w:val="000000"/>
          <w:sz w:val="24"/>
          <w:szCs w:val="24"/>
          <w:lang w:val="de-DE"/>
        </w:rPr>
        <w:t>der Gegenkönig - anti-King (person other than the king who claims to be king)</w:t>
      </w:r>
    </w:p>
    <w:p w:rsidR="00B21B02"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21B02" w:rsidRPr="007125C0">
        <w:rPr>
          <w:rFonts w:ascii="Arial" w:hAnsi="Arial" w:cs="Arial"/>
          <w:color w:val="000000"/>
          <w:sz w:val="24"/>
          <w:szCs w:val="24"/>
          <w:lang w:val="de-DE"/>
        </w:rPr>
        <w:t>abtrennen - to separate, sever, cut off</w:t>
      </w:r>
    </w:p>
    <w:p w:rsidR="0067546D"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67546D" w:rsidRPr="0067546D">
        <w:rPr>
          <w:rFonts w:ascii="Arial" w:hAnsi="Arial" w:cs="Arial"/>
          <w:color w:val="000000"/>
          <w:sz w:val="24"/>
          <w:szCs w:val="24"/>
          <w:lang w:val="de-DE"/>
        </w:rPr>
        <w:t>ergänzen</w:t>
      </w:r>
      <w:r w:rsidR="0067546D">
        <w:rPr>
          <w:rFonts w:ascii="Arial" w:hAnsi="Arial" w:cs="Arial"/>
          <w:color w:val="000000"/>
          <w:sz w:val="24"/>
          <w:szCs w:val="24"/>
          <w:lang w:val="de-DE"/>
        </w:rPr>
        <w:t xml:space="preserve"> - to supplement</w:t>
      </w:r>
    </w:p>
    <w:p w:rsidR="0067546D"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CB6042">
        <w:rPr>
          <w:rFonts w:ascii="Arial" w:hAnsi="Arial" w:cs="Arial"/>
          <w:color w:val="000000"/>
          <w:sz w:val="24"/>
          <w:szCs w:val="24"/>
          <w:lang w:val="de-DE"/>
        </w:rPr>
        <w:t>der Gegenpapst - anti-Pope (person other than the pope who claims to be pope</w:t>
      </w:r>
      <w:r w:rsidR="00CB6042" w:rsidRPr="007125C0">
        <w:rPr>
          <w:rFonts w:ascii="Arial" w:hAnsi="Arial" w:cs="Arial"/>
          <w:color w:val="000000"/>
          <w:sz w:val="24"/>
          <w:szCs w:val="24"/>
          <w:lang w:val="de-DE"/>
        </w:rPr>
        <w:t>)</w:t>
      </w:r>
    </w:p>
    <w:p w:rsidR="00B21B02" w:rsidRPr="007125C0" w:rsidRDefault="00B21B0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das Lehenswesen - feudal system</w:t>
      </w:r>
    </w:p>
    <w:p w:rsidR="00B21B02" w:rsidRPr="007125C0" w:rsidRDefault="003266C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 xml:space="preserve">der Salier - member of </w:t>
      </w:r>
      <w:r w:rsidR="00CB6042">
        <w:rPr>
          <w:rFonts w:ascii="Arial" w:hAnsi="Arial" w:cs="Arial"/>
          <w:color w:val="000000"/>
          <w:sz w:val="24"/>
          <w:szCs w:val="24"/>
          <w:lang w:val="de-DE"/>
        </w:rPr>
        <w:t xml:space="preserve">one of the families of </w:t>
      </w:r>
      <w:r w:rsidRPr="007125C0">
        <w:rPr>
          <w:rFonts w:ascii="Arial" w:hAnsi="Arial" w:cs="Arial"/>
          <w:color w:val="000000"/>
          <w:sz w:val="24"/>
          <w:szCs w:val="24"/>
          <w:lang w:val="de-DE"/>
        </w:rPr>
        <w:t>the Frankish nobility class</w:t>
      </w:r>
    </w:p>
    <w:p w:rsidR="00F95CDE" w:rsidRPr="007125C0" w:rsidRDefault="00B21B0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auf Reichsebene - at the empire level</w:t>
      </w:r>
    </w:p>
    <w:p w:rsidR="00583E47" w:rsidRDefault="00583E47"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sich abzeichnen - to emerge, to become apparent</w:t>
      </w:r>
    </w:p>
    <w:p w:rsidR="00B21B02" w:rsidRPr="007125C0" w:rsidRDefault="00CB6042"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zukommen (+dat</w:t>
      </w:r>
      <w:r w:rsidR="00B21B02" w:rsidRPr="007125C0">
        <w:rPr>
          <w:rFonts w:ascii="Arial" w:hAnsi="Arial" w:cs="Arial"/>
          <w:color w:val="000000"/>
          <w:sz w:val="24"/>
          <w:szCs w:val="24"/>
          <w:lang w:val="de-DE"/>
        </w:rPr>
        <w:t>) - to befit, become</w:t>
      </w:r>
    </w:p>
    <w:p w:rsidR="00F95CDE" w:rsidRPr="007125C0" w:rsidRDefault="00B21B0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das Geblütsrecht - right by blood; that is, by birth or descent</w:t>
      </w:r>
    </w:p>
    <w:p w:rsidR="00F95CDE"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21B02" w:rsidRPr="007125C0">
        <w:rPr>
          <w:rFonts w:ascii="Arial" w:hAnsi="Arial" w:cs="Arial"/>
          <w:color w:val="000000"/>
          <w:sz w:val="24"/>
          <w:szCs w:val="24"/>
          <w:lang w:val="de-DE"/>
        </w:rPr>
        <w:t>anknüpfen an - to link to, to build on, to draw on</w:t>
      </w:r>
    </w:p>
    <w:p w:rsidR="00F95CDE" w:rsidRPr="007125C0" w:rsidRDefault="003266C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Herrschaftsdurchdringung - penetration or infusion of control or rule</w:t>
      </w:r>
    </w:p>
    <w:p w:rsidR="002B3688" w:rsidRDefault="002B3688"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2B3688">
        <w:rPr>
          <w:rFonts w:ascii="Arial" w:hAnsi="Arial" w:cs="Arial"/>
          <w:color w:val="000000"/>
          <w:sz w:val="24"/>
          <w:szCs w:val="24"/>
          <w:lang w:val="de-DE"/>
        </w:rPr>
        <w:t>Beamtenschaft</w:t>
      </w:r>
      <w:r>
        <w:rPr>
          <w:rFonts w:ascii="Arial" w:hAnsi="Arial" w:cs="Arial"/>
          <w:color w:val="000000"/>
          <w:sz w:val="24"/>
          <w:szCs w:val="24"/>
          <w:lang w:val="de-DE"/>
        </w:rPr>
        <w:t xml:space="preserve"> - civil service</w:t>
      </w:r>
    </w:p>
    <w:p w:rsidR="003266CE"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3266CE" w:rsidRPr="007125C0">
        <w:rPr>
          <w:rFonts w:ascii="Arial" w:hAnsi="Arial" w:cs="Arial"/>
          <w:color w:val="000000"/>
          <w:sz w:val="24"/>
          <w:szCs w:val="24"/>
          <w:lang w:val="de-DE"/>
        </w:rPr>
        <w:t>unterstellen - to subordinate</w:t>
      </w:r>
    </w:p>
    <w:p w:rsidR="00DB06FE"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DB06FE">
        <w:rPr>
          <w:rFonts w:ascii="Arial" w:hAnsi="Arial" w:cs="Arial"/>
          <w:color w:val="000000"/>
          <w:sz w:val="24"/>
          <w:szCs w:val="24"/>
          <w:lang w:val="de-DE"/>
        </w:rPr>
        <w:t>die Nachfolge - succession</w:t>
      </w:r>
    </w:p>
    <w:p w:rsidR="001E3C86"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E3C86" w:rsidRPr="007125C0">
        <w:rPr>
          <w:rFonts w:ascii="Arial" w:hAnsi="Arial" w:cs="Arial"/>
          <w:color w:val="000000"/>
          <w:sz w:val="24"/>
          <w:szCs w:val="24"/>
          <w:lang w:val="de-DE"/>
        </w:rPr>
        <w:t>der Anspruch - claim, demand</w:t>
      </w:r>
    </w:p>
    <w:p w:rsidR="001E3C86"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E3C86">
        <w:rPr>
          <w:rFonts w:ascii="Arial" w:hAnsi="Arial" w:cs="Arial"/>
          <w:color w:val="000000"/>
          <w:sz w:val="24"/>
          <w:szCs w:val="24"/>
          <w:lang w:val="de-DE"/>
        </w:rPr>
        <w:t xml:space="preserve">sich </w:t>
      </w:r>
      <w:r w:rsidR="001E3C86" w:rsidRPr="00DB06FE">
        <w:rPr>
          <w:rFonts w:ascii="Arial" w:hAnsi="Arial" w:cs="Arial"/>
          <w:color w:val="000000"/>
          <w:sz w:val="24"/>
          <w:szCs w:val="24"/>
          <w:lang w:val="de-DE"/>
        </w:rPr>
        <w:t>stützen</w:t>
      </w:r>
      <w:r w:rsidR="001E3C86">
        <w:rPr>
          <w:rFonts w:ascii="Arial" w:hAnsi="Arial" w:cs="Arial"/>
          <w:color w:val="000000"/>
          <w:sz w:val="24"/>
          <w:szCs w:val="24"/>
          <w:lang w:val="de-DE"/>
        </w:rPr>
        <w:t xml:space="preserve"> auf - to be based on</w:t>
      </w:r>
    </w:p>
    <w:p w:rsidR="001E3C86"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E3C86" w:rsidRPr="007125C0">
        <w:rPr>
          <w:rFonts w:ascii="Arial" w:hAnsi="Arial" w:cs="Arial"/>
          <w:color w:val="000000"/>
          <w:sz w:val="24"/>
          <w:szCs w:val="24"/>
          <w:lang w:val="de-DE"/>
        </w:rPr>
        <w:t>zusprechen - to award or grant custody of</w:t>
      </w:r>
    </w:p>
    <w:p w:rsidR="003266CE"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lastRenderedPageBreak/>
        <w:t>*</w:t>
      </w:r>
      <w:r w:rsidR="003266CE" w:rsidRPr="007125C0">
        <w:rPr>
          <w:rFonts w:ascii="Arial" w:hAnsi="Arial" w:cs="Arial"/>
          <w:color w:val="000000"/>
          <w:sz w:val="24"/>
          <w:szCs w:val="24"/>
          <w:lang w:val="de-DE"/>
        </w:rPr>
        <w:t>langfristig - long-range</w:t>
      </w:r>
    </w:p>
    <w:p w:rsidR="0066233C" w:rsidRPr="007125C0" w:rsidRDefault="0066233C"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Zäsur - break</w:t>
      </w:r>
      <w:r w:rsidR="00AB0DD2">
        <w:rPr>
          <w:rFonts w:ascii="Arial" w:hAnsi="Arial" w:cs="Arial"/>
          <w:color w:val="000000"/>
          <w:sz w:val="24"/>
          <w:szCs w:val="24"/>
          <w:lang w:val="de-DE"/>
        </w:rPr>
        <w:t>, pause</w:t>
      </w:r>
    </w:p>
    <w:p w:rsidR="0066233C" w:rsidRPr="007125C0" w:rsidRDefault="0066233C"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Höhepunkt - peak, climax</w:t>
      </w:r>
    </w:p>
    <w:p w:rsidR="0066233C" w:rsidRPr="007125C0" w:rsidRDefault="0066233C"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absehbar - foreseeable</w:t>
      </w:r>
    </w:p>
    <w:p w:rsidR="00564C3C" w:rsidRPr="00564C3C" w:rsidRDefault="00564C3C" w:rsidP="007D6745">
      <w:pPr>
        <w:spacing w:after="60" w:line="240" w:lineRule="auto"/>
        <w:ind w:left="360" w:hanging="360"/>
        <w:rPr>
          <w:rFonts w:ascii="Arial" w:hAnsi="Arial" w:cs="Arial"/>
          <w:color w:val="000000"/>
          <w:sz w:val="24"/>
          <w:szCs w:val="24"/>
          <w:lang w:val="de-DE"/>
        </w:rPr>
      </w:pPr>
      <w:r w:rsidRPr="00564C3C">
        <w:rPr>
          <w:rFonts w:ascii="Arial" w:hAnsi="Arial" w:cs="Arial"/>
          <w:color w:val="000000"/>
          <w:sz w:val="24"/>
          <w:szCs w:val="24"/>
          <w:lang w:val="de-DE"/>
        </w:rPr>
        <w:t>kumulieren</w:t>
      </w:r>
      <w:r>
        <w:rPr>
          <w:rFonts w:ascii="Arial" w:hAnsi="Arial" w:cs="Arial"/>
          <w:color w:val="000000"/>
          <w:sz w:val="24"/>
          <w:szCs w:val="24"/>
          <w:lang w:val="de-DE"/>
        </w:rPr>
        <w:t xml:space="preserve"> - to accumulate</w:t>
      </w:r>
    </w:p>
    <w:p w:rsidR="0066233C" w:rsidRPr="007125C0" w:rsidRDefault="00564C3C"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zu Aufgabe </w:t>
      </w:r>
      <w:r w:rsidR="008C0897" w:rsidRPr="007125C0">
        <w:rPr>
          <w:rFonts w:ascii="Arial" w:hAnsi="Arial" w:cs="Arial"/>
          <w:color w:val="000000"/>
          <w:sz w:val="24"/>
          <w:szCs w:val="24"/>
          <w:lang w:val="de-DE"/>
        </w:rPr>
        <w:t>heranziehen -</w:t>
      </w:r>
      <w:r>
        <w:rPr>
          <w:rFonts w:ascii="Arial" w:hAnsi="Arial" w:cs="Arial"/>
          <w:color w:val="000000"/>
          <w:sz w:val="24"/>
          <w:szCs w:val="24"/>
          <w:lang w:val="de-DE"/>
        </w:rPr>
        <w:t xml:space="preserve"> to enlist to do a task</w:t>
      </w:r>
    </w:p>
    <w:p w:rsidR="0066233C" w:rsidRPr="007125C0" w:rsidRDefault="008C0897"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Zugeständnis - concession</w:t>
      </w:r>
    </w:p>
    <w:p w:rsidR="003266CE" w:rsidRPr="007125C0" w:rsidRDefault="008C0897"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Belehnung - the investment of someone with a fife</w:t>
      </w:r>
    </w:p>
    <w:p w:rsidR="00F95CDE" w:rsidRPr="007125C0" w:rsidRDefault="008C0897"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Machtbefugnis - authority to exert power</w:t>
      </w:r>
    </w:p>
    <w:p w:rsidR="008C0897" w:rsidRPr="007125C0" w:rsidRDefault="00AA3AA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 xml:space="preserve">die Schwertleite - accolade, </w:t>
      </w:r>
      <w:r w:rsidR="00654741" w:rsidRPr="007125C0">
        <w:rPr>
          <w:rFonts w:ascii="Arial" w:hAnsi="Arial" w:cs="Arial"/>
          <w:color w:val="000000"/>
          <w:sz w:val="24"/>
          <w:szCs w:val="24"/>
          <w:lang w:val="de-DE"/>
        </w:rPr>
        <w:t>dubbing (</w:t>
      </w:r>
      <w:r w:rsidRPr="007125C0">
        <w:rPr>
          <w:rFonts w:ascii="Arial" w:hAnsi="Arial" w:cs="Arial"/>
          <w:color w:val="000000"/>
          <w:sz w:val="24"/>
          <w:szCs w:val="24"/>
          <w:lang w:val="de-DE"/>
        </w:rPr>
        <w:t>ceremonial gesture that represents granting of power</w:t>
      </w:r>
      <w:r w:rsidR="00654741" w:rsidRPr="007125C0">
        <w:rPr>
          <w:rFonts w:ascii="Arial" w:hAnsi="Arial" w:cs="Arial"/>
          <w:color w:val="000000"/>
          <w:sz w:val="24"/>
          <w:szCs w:val="24"/>
          <w:lang w:val="de-DE"/>
        </w:rPr>
        <w:t>)</w:t>
      </w:r>
    </w:p>
    <w:p w:rsidR="007666B8" w:rsidRPr="007125C0" w:rsidRDefault="00AA3AA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Mündigkeit - reaching age of maturity</w:t>
      </w:r>
    </w:p>
    <w:p w:rsidR="00AA3AA2" w:rsidRPr="007125C0" w:rsidRDefault="00AA3AA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zwangsläufig - inevitably, unavoidably</w:t>
      </w:r>
    </w:p>
    <w:p w:rsidR="00AA3AA2" w:rsidRPr="007125C0" w:rsidRDefault="00AA3AA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Konfliktherd - center of conflict</w:t>
      </w:r>
    </w:p>
    <w:p w:rsidR="00B901B4" w:rsidRPr="007125C0" w:rsidRDefault="00B901B4"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heraufbeschweren - to evoke, cause, give rise to</w:t>
      </w:r>
    </w:p>
    <w:p w:rsidR="00B901B4"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AB791F" w:rsidRPr="007125C0">
        <w:rPr>
          <w:rFonts w:ascii="Arial" w:hAnsi="Arial" w:cs="Arial"/>
          <w:color w:val="000000"/>
          <w:sz w:val="24"/>
          <w:szCs w:val="24"/>
          <w:lang w:val="de-DE"/>
        </w:rPr>
        <w:t>vernachlässigen - to neglect</w:t>
      </w:r>
    </w:p>
    <w:p w:rsidR="00AB791F"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AB791F" w:rsidRPr="007125C0">
        <w:rPr>
          <w:rFonts w:ascii="Arial" w:hAnsi="Arial" w:cs="Arial"/>
          <w:color w:val="000000"/>
          <w:sz w:val="24"/>
          <w:szCs w:val="24"/>
          <w:lang w:val="de-DE"/>
        </w:rPr>
        <w:t>der Einsatz - employment</w:t>
      </w:r>
    </w:p>
    <w:p w:rsidR="00AB791F" w:rsidRPr="007125C0" w:rsidRDefault="00AB791F"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herrschaftlich - grand, lordly</w:t>
      </w:r>
    </w:p>
    <w:p w:rsidR="00AB791F" w:rsidRPr="007125C0" w:rsidRDefault="00AB791F"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unterlegen - to succomb</w:t>
      </w:r>
    </w:p>
    <w:p w:rsidR="00AB791F" w:rsidRPr="007125C0" w:rsidRDefault="002719C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erringen - to gain, achieve</w:t>
      </w:r>
    </w:p>
    <w:p w:rsidR="002719CE"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2719CE" w:rsidRPr="007125C0">
        <w:rPr>
          <w:rFonts w:ascii="Arial" w:hAnsi="Arial" w:cs="Arial"/>
          <w:color w:val="000000"/>
          <w:sz w:val="24"/>
          <w:szCs w:val="24"/>
          <w:lang w:val="de-DE"/>
        </w:rPr>
        <w:t>festen - to celebrate</w:t>
      </w:r>
    </w:p>
    <w:p w:rsidR="00AA3AA2" w:rsidRPr="007125C0" w:rsidRDefault="001B436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übergreifend - over-arching</w:t>
      </w:r>
    </w:p>
    <w:p w:rsidR="001B4362" w:rsidRPr="007125C0" w:rsidRDefault="009A4334" w:rsidP="007D6745">
      <w:pPr>
        <w:spacing w:after="60" w:line="240" w:lineRule="auto"/>
        <w:ind w:left="360" w:hanging="360"/>
        <w:rPr>
          <w:rFonts w:ascii="Arial" w:hAnsi="Arial" w:cs="Arial"/>
          <w:sz w:val="24"/>
          <w:lang w:val="de-DE"/>
        </w:rPr>
      </w:pPr>
      <w:r>
        <w:rPr>
          <w:rFonts w:ascii="Arial" w:hAnsi="Arial" w:cs="Arial"/>
          <w:sz w:val="24"/>
          <w:lang w:val="de-DE"/>
        </w:rPr>
        <w:t>*</w:t>
      </w:r>
      <w:r w:rsidR="001B4362" w:rsidRPr="007125C0">
        <w:rPr>
          <w:rFonts w:ascii="Arial" w:hAnsi="Arial" w:cs="Arial"/>
          <w:sz w:val="24"/>
          <w:lang w:val="de-DE"/>
        </w:rPr>
        <w:t>die Fragestellung - formulation of a question</w:t>
      </w:r>
    </w:p>
    <w:p w:rsidR="001B4362" w:rsidRPr="007125C0" w:rsidRDefault="009A4334" w:rsidP="007D6745">
      <w:pPr>
        <w:spacing w:after="60" w:line="240" w:lineRule="auto"/>
        <w:ind w:left="360" w:hanging="360"/>
        <w:rPr>
          <w:rFonts w:ascii="Arial" w:hAnsi="Arial" w:cs="Arial"/>
          <w:sz w:val="24"/>
          <w:lang w:val="de-DE"/>
        </w:rPr>
      </w:pPr>
      <w:r>
        <w:rPr>
          <w:rFonts w:ascii="Arial" w:hAnsi="Arial" w:cs="Arial"/>
          <w:sz w:val="24"/>
          <w:lang w:val="de-DE"/>
        </w:rPr>
        <w:t>*</w:t>
      </w:r>
      <w:r w:rsidR="00901F37">
        <w:rPr>
          <w:rFonts w:ascii="Arial" w:hAnsi="Arial" w:cs="Arial"/>
          <w:sz w:val="24"/>
          <w:lang w:val="de-DE"/>
        </w:rPr>
        <w:t>die Einordnun</w:t>
      </w:r>
      <w:r w:rsidR="001B4362" w:rsidRPr="007125C0">
        <w:rPr>
          <w:rFonts w:ascii="Arial" w:hAnsi="Arial" w:cs="Arial"/>
          <w:sz w:val="24"/>
          <w:lang w:val="de-DE"/>
        </w:rPr>
        <w:t>g - classification</w:t>
      </w:r>
    </w:p>
    <w:p w:rsidR="00B66733" w:rsidRPr="00B66733"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 xml:space="preserve">*die </w:t>
      </w:r>
      <w:r w:rsidRPr="007125C0">
        <w:rPr>
          <w:rFonts w:ascii="Arial" w:hAnsi="Arial" w:cs="Arial"/>
          <w:color w:val="000000"/>
          <w:sz w:val="24"/>
          <w:szCs w:val="24"/>
          <w:lang w:val="de-DE"/>
        </w:rPr>
        <w:t>Kurie - Curia (</w:t>
      </w:r>
      <w:r>
        <w:rPr>
          <w:rFonts w:ascii="Arial" w:hAnsi="Arial" w:cs="Arial"/>
          <w:color w:val="000000"/>
          <w:sz w:val="24"/>
          <w:szCs w:val="24"/>
          <w:lang w:val="de-DE"/>
        </w:rPr>
        <w:t xml:space="preserve">Papal court - </w:t>
      </w:r>
      <w:r w:rsidRPr="007125C0">
        <w:rPr>
          <w:rFonts w:ascii="Arial" w:hAnsi="Arial" w:cs="Arial"/>
          <w:color w:val="000000"/>
          <w:sz w:val="24"/>
          <w:szCs w:val="24"/>
          <w:lang w:val="de-DE"/>
        </w:rPr>
        <w:t>the body of congregations, tribunals, and offices through which the pope governs the Roman Catholic Church)</w:t>
      </w:r>
    </w:p>
    <w:p w:rsidR="001B4362"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sz w:val="24"/>
          <w:lang w:val="de-DE"/>
        </w:rPr>
        <w:t>*</w:t>
      </w:r>
      <w:r w:rsidR="001B4362" w:rsidRPr="007125C0">
        <w:rPr>
          <w:rFonts w:ascii="Arial" w:hAnsi="Arial" w:cs="Arial"/>
          <w:sz w:val="24"/>
          <w:lang w:val="de-DE"/>
        </w:rPr>
        <w:t xml:space="preserve">die </w:t>
      </w:r>
      <w:r w:rsidR="001B4362" w:rsidRPr="007125C0">
        <w:rPr>
          <w:rFonts w:ascii="Arial" w:hAnsi="Arial" w:cs="Arial"/>
          <w:color w:val="000000"/>
          <w:sz w:val="24"/>
          <w:szCs w:val="24"/>
          <w:lang w:val="de-DE"/>
        </w:rPr>
        <w:t>Sittlichkeit - morality</w:t>
      </w:r>
    </w:p>
    <w:p w:rsidR="001B4362" w:rsidRPr="007125C0" w:rsidRDefault="001B436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Laieninvestitur - lay investiture</w:t>
      </w:r>
    </w:p>
    <w:p w:rsidR="001B4362"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A42826" w:rsidRPr="007125C0">
        <w:rPr>
          <w:rFonts w:ascii="Arial" w:hAnsi="Arial" w:cs="Arial"/>
          <w:color w:val="000000"/>
          <w:sz w:val="24"/>
          <w:szCs w:val="24"/>
          <w:lang w:val="de-DE"/>
        </w:rPr>
        <w:t>ehrgeizig - ambitious</w:t>
      </w:r>
    </w:p>
    <w:p w:rsidR="001B4362" w:rsidRPr="007125C0" w:rsidRDefault="009A4334" w:rsidP="007D6745">
      <w:pPr>
        <w:spacing w:after="60" w:line="240" w:lineRule="auto"/>
        <w:ind w:left="360" w:hanging="360"/>
        <w:rPr>
          <w:rFonts w:ascii="Arial" w:hAnsi="Arial" w:cs="Arial"/>
          <w:sz w:val="24"/>
          <w:lang w:val="de-DE"/>
        </w:rPr>
      </w:pPr>
      <w:r>
        <w:rPr>
          <w:rFonts w:ascii="Arial" w:hAnsi="Arial" w:cs="Arial"/>
          <w:sz w:val="24"/>
          <w:lang w:val="de-DE"/>
        </w:rPr>
        <w:t>*</w:t>
      </w:r>
      <w:r w:rsidR="00A42826" w:rsidRPr="007125C0">
        <w:rPr>
          <w:rFonts w:ascii="Arial" w:hAnsi="Arial" w:cs="Arial"/>
          <w:sz w:val="24"/>
          <w:lang w:val="de-DE"/>
        </w:rPr>
        <w:t>eigenständig - independent, stand-alone</w:t>
      </w:r>
    </w:p>
    <w:p w:rsidR="00A42826" w:rsidRPr="007125C0" w:rsidRDefault="009A4334" w:rsidP="007D6745">
      <w:pPr>
        <w:spacing w:after="60" w:line="240" w:lineRule="auto"/>
        <w:ind w:left="360" w:hanging="360"/>
        <w:rPr>
          <w:rFonts w:ascii="Arial" w:hAnsi="Arial" w:cs="Arial"/>
          <w:sz w:val="24"/>
          <w:lang w:val="de-DE"/>
        </w:rPr>
      </w:pPr>
      <w:r>
        <w:rPr>
          <w:rFonts w:ascii="Arial" w:hAnsi="Arial" w:cs="Arial"/>
          <w:sz w:val="24"/>
          <w:lang w:val="de-DE"/>
        </w:rPr>
        <w:t>*</w:t>
      </w:r>
      <w:r w:rsidR="00A42826" w:rsidRPr="007125C0">
        <w:rPr>
          <w:rFonts w:ascii="Arial" w:hAnsi="Arial" w:cs="Arial"/>
          <w:sz w:val="24"/>
          <w:lang w:val="de-DE"/>
        </w:rPr>
        <w:t>sich beziehen auf - to refer to</w:t>
      </w:r>
    </w:p>
    <w:p w:rsidR="00A42826"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F00331" w:rsidRPr="007125C0">
        <w:rPr>
          <w:rFonts w:ascii="Arial" w:hAnsi="Arial" w:cs="Arial"/>
          <w:color w:val="000000"/>
          <w:sz w:val="24"/>
          <w:szCs w:val="24"/>
          <w:lang w:val="de-DE"/>
        </w:rPr>
        <w:t>ausbauen - to expand, extend</w:t>
      </w:r>
    </w:p>
    <w:p w:rsidR="00F00331" w:rsidRPr="007125C0" w:rsidRDefault="0015620D"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schwelend</w:t>
      </w:r>
      <w:r w:rsidR="00F00331" w:rsidRPr="007125C0">
        <w:rPr>
          <w:rFonts w:ascii="Arial" w:hAnsi="Arial" w:cs="Arial"/>
          <w:color w:val="000000"/>
          <w:sz w:val="24"/>
          <w:szCs w:val="24"/>
          <w:lang w:val="de-DE"/>
        </w:rPr>
        <w:t xml:space="preserve"> - smoldering, festering</w:t>
      </w:r>
    </w:p>
    <w:p w:rsidR="00F00331"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F00331" w:rsidRPr="007125C0">
        <w:rPr>
          <w:rFonts w:ascii="Arial" w:hAnsi="Arial" w:cs="Arial"/>
          <w:color w:val="000000"/>
          <w:sz w:val="24"/>
          <w:szCs w:val="24"/>
          <w:lang w:val="de-DE"/>
        </w:rPr>
        <w:t>beilegen - to resolve</w:t>
      </w:r>
    </w:p>
    <w:p w:rsidR="00C368C2" w:rsidRPr="007125C0" w:rsidRDefault="00C368C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Prägung - character (the manner in which someone has been shaped) (as used here)</w:t>
      </w:r>
    </w:p>
    <w:p w:rsidR="00C368C2" w:rsidRPr="007125C0" w:rsidRDefault="009A433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C368C2" w:rsidRPr="007125C0">
        <w:rPr>
          <w:rFonts w:ascii="Arial" w:hAnsi="Arial" w:cs="Arial"/>
          <w:color w:val="000000"/>
          <w:sz w:val="24"/>
          <w:szCs w:val="24"/>
          <w:lang w:val="de-DE"/>
        </w:rPr>
        <w:t>beinhalten - to comprise, include, contain</w:t>
      </w:r>
    </w:p>
    <w:p w:rsidR="00F00331" w:rsidRPr="007125C0" w:rsidRDefault="00C368C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Ausformung - molding, shaping</w:t>
      </w:r>
    </w:p>
    <w:p w:rsidR="00C368C2" w:rsidRPr="007125C0" w:rsidRDefault="00C368C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Wirkungsabsicht - intended effect</w:t>
      </w:r>
    </w:p>
    <w:p w:rsidR="00C368C2" w:rsidRPr="007125C0" w:rsidRDefault="00C368C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lastRenderedPageBreak/>
        <w:t>das Zustandekommen - coming about, bringing about, realisation</w:t>
      </w:r>
    </w:p>
    <w:p w:rsidR="002B2BB3" w:rsidRPr="007125C0" w:rsidRDefault="009A4334" w:rsidP="007D6745">
      <w:pPr>
        <w:spacing w:after="60" w:line="240" w:lineRule="auto"/>
        <w:ind w:left="360" w:hanging="360"/>
        <w:rPr>
          <w:rFonts w:ascii="Arial" w:hAnsi="Arial" w:cs="Arial"/>
          <w:sz w:val="24"/>
          <w:lang w:val="de-DE"/>
        </w:rPr>
      </w:pPr>
      <w:r>
        <w:rPr>
          <w:rFonts w:ascii="Arial" w:hAnsi="Arial" w:cs="Arial"/>
          <w:sz w:val="24"/>
          <w:lang w:val="de-DE"/>
        </w:rPr>
        <w:t>*</w:t>
      </w:r>
      <w:r w:rsidR="002B2BB3" w:rsidRPr="007125C0">
        <w:rPr>
          <w:rFonts w:ascii="Arial" w:hAnsi="Arial" w:cs="Arial"/>
          <w:sz w:val="24"/>
          <w:lang w:val="de-DE"/>
        </w:rPr>
        <w:t>eventuell - possible</w:t>
      </w:r>
    </w:p>
    <w:p w:rsidR="002B2BB3" w:rsidRPr="007125C0" w:rsidRDefault="002B2BB3" w:rsidP="007D6745">
      <w:pPr>
        <w:spacing w:after="60" w:line="240" w:lineRule="auto"/>
        <w:ind w:left="360" w:hanging="360"/>
        <w:rPr>
          <w:rFonts w:ascii="Arial" w:hAnsi="Arial" w:cs="Arial"/>
          <w:sz w:val="24"/>
          <w:lang w:val="de-DE"/>
        </w:rPr>
      </w:pPr>
      <w:r w:rsidRPr="007125C0">
        <w:rPr>
          <w:rFonts w:ascii="Arial" w:hAnsi="Arial" w:cs="Arial"/>
          <w:sz w:val="24"/>
          <w:lang w:val="de-DE"/>
        </w:rPr>
        <w:t>zur Verbreitung - for spreading</w:t>
      </w:r>
    </w:p>
    <w:p w:rsidR="002B2BB3" w:rsidRPr="007125C0" w:rsidRDefault="002B2BB3"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keinen Rückhalt haben - to have no support</w:t>
      </w:r>
    </w:p>
    <w:p w:rsidR="002B2BB3"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2B2BB3" w:rsidRPr="007125C0">
        <w:rPr>
          <w:rFonts w:ascii="Arial" w:hAnsi="Arial" w:cs="Arial"/>
          <w:color w:val="000000"/>
          <w:sz w:val="24"/>
          <w:szCs w:val="24"/>
          <w:lang w:val="de-DE"/>
        </w:rPr>
        <w:t>beachten - to take into consideration</w:t>
      </w:r>
    </w:p>
    <w:p w:rsidR="002B2BB3" w:rsidRPr="007125C0" w:rsidRDefault="0086467D" w:rsidP="007D6745">
      <w:pPr>
        <w:spacing w:after="60" w:line="240" w:lineRule="auto"/>
        <w:ind w:left="360" w:hanging="360"/>
        <w:rPr>
          <w:rFonts w:ascii="Arial" w:hAnsi="Arial" w:cs="Arial"/>
          <w:sz w:val="24"/>
          <w:lang w:val="de-DE"/>
        </w:rPr>
      </w:pPr>
      <w:r w:rsidRPr="007125C0">
        <w:rPr>
          <w:rFonts w:ascii="Arial" w:hAnsi="Arial" w:cs="Arial"/>
          <w:sz w:val="24"/>
          <w:lang w:val="de-DE"/>
        </w:rPr>
        <w:t>hervortreten - to emerge</w:t>
      </w:r>
    </w:p>
    <w:p w:rsidR="00E84D9B" w:rsidRDefault="00E84D9B"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die Fastensynode - Lenton synod (assembly of bishops)</w:t>
      </w:r>
    </w:p>
    <w:p w:rsidR="0086467D"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86467D" w:rsidRPr="007125C0">
        <w:rPr>
          <w:rFonts w:ascii="Arial" w:hAnsi="Arial" w:cs="Arial"/>
          <w:color w:val="000000"/>
          <w:sz w:val="24"/>
          <w:szCs w:val="24"/>
          <w:lang w:val="de-DE"/>
        </w:rPr>
        <w:t>angeführt von - led by</w:t>
      </w:r>
    </w:p>
    <w:p w:rsidR="00E71073" w:rsidRPr="007125C0" w:rsidRDefault="00E71073"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absetzen - to remove, depose</w:t>
      </w:r>
    </w:p>
    <w:p w:rsidR="00260A72" w:rsidRDefault="00260A72" w:rsidP="007D6745">
      <w:pPr>
        <w:spacing w:after="60" w:line="240" w:lineRule="auto"/>
        <w:ind w:left="360" w:hanging="360"/>
        <w:rPr>
          <w:rFonts w:ascii="Arial" w:hAnsi="Arial" w:cs="Arial"/>
          <w:sz w:val="24"/>
          <w:lang w:val="de-DE"/>
        </w:rPr>
      </w:pPr>
      <w:r>
        <w:rPr>
          <w:rFonts w:ascii="Arial" w:hAnsi="Arial" w:cs="Arial"/>
          <w:sz w:val="24"/>
          <w:lang w:val="de-DE"/>
        </w:rPr>
        <w:t>es gilt ... zu ... - it is necessary to</w:t>
      </w:r>
    </w:p>
    <w:p w:rsidR="00260A72" w:rsidRDefault="00260A72" w:rsidP="007D6745">
      <w:pPr>
        <w:spacing w:after="60" w:line="240" w:lineRule="auto"/>
        <w:ind w:left="360" w:hanging="360"/>
        <w:rPr>
          <w:rFonts w:ascii="Arial" w:hAnsi="Arial" w:cs="Arial"/>
          <w:sz w:val="24"/>
          <w:lang w:val="de-DE"/>
        </w:rPr>
      </w:pPr>
      <w:r>
        <w:rPr>
          <w:rFonts w:ascii="Arial" w:hAnsi="Arial" w:cs="Arial"/>
          <w:sz w:val="24"/>
          <w:lang w:val="de-DE"/>
        </w:rPr>
        <w:t>es gelte abzusetzen - it would be necessary to remove/depose</w:t>
      </w:r>
    </w:p>
    <w:p w:rsidR="00E71073"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E71073" w:rsidRPr="007125C0">
        <w:rPr>
          <w:rFonts w:ascii="Arial" w:hAnsi="Arial" w:cs="Arial"/>
          <w:sz w:val="24"/>
          <w:lang w:val="de-DE"/>
        </w:rPr>
        <w:t>sakral - sacred</w:t>
      </w:r>
    </w:p>
    <w:p w:rsidR="00E71073"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E71073" w:rsidRPr="007125C0">
        <w:rPr>
          <w:rFonts w:ascii="Arial" w:hAnsi="Arial" w:cs="Arial"/>
          <w:sz w:val="24"/>
          <w:lang w:val="de-DE"/>
        </w:rPr>
        <w:t>derart - so much</w:t>
      </w:r>
    </w:p>
    <w:p w:rsidR="00E71073"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175B8F" w:rsidRPr="007125C0">
        <w:rPr>
          <w:rFonts w:ascii="Arial" w:hAnsi="Arial" w:cs="Arial"/>
          <w:sz w:val="24"/>
          <w:lang w:val="de-DE"/>
        </w:rPr>
        <w:t>herausfordern - to challenge, provoke</w:t>
      </w:r>
    </w:p>
    <w:p w:rsidR="00175B8F"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75B8F" w:rsidRPr="007125C0">
        <w:rPr>
          <w:rFonts w:ascii="Arial" w:hAnsi="Arial" w:cs="Arial"/>
          <w:color w:val="000000"/>
          <w:sz w:val="24"/>
          <w:szCs w:val="24"/>
          <w:lang w:val="de-DE"/>
        </w:rPr>
        <w:t>unabwendbar - inevitable</w:t>
      </w:r>
    </w:p>
    <w:p w:rsidR="00175B8F"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75B8F" w:rsidRPr="007125C0">
        <w:rPr>
          <w:rFonts w:ascii="Arial" w:hAnsi="Arial" w:cs="Arial"/>
          <w:color w:val="000000"/>
          <w:sz w:val="24"/>
          <w:szCs w:val="24"/>
          <w:lang w:val="de-DE"/>
        </w:rPr>
        <w:t>das Attentat - (attempted) assassination</w:t>
      </w:r>
    </w:p>
    <w:p w:rsidR="00175B8F"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75B8F" w:rsidRPr="007125C0">
        <w:rPr>
          <w:rFonts w:ascii="Arial" w:hAnsi="Arial" w:cs="Arial"/>
          <w:color w:val="000000"/>
          <w:sz w:val="24"/>
          <w:szCs w:val="24"/>
          <w:lang w:val="de-DE"/>
        </w:rPr>
        <w:t>fehlschlagen - to go wrong, to come to nothing</w:t>
      </w:r>
    </w:p>
    <w:p w:rsidR="008F33FD"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8F33FD" w:rsidRPr="007125C0">
        <w:rPr>
          <w:rFonts w:ascii="Arial" w:hAnsi="Arial" w:cs="Arial"/>
          <w:sz w:val="24"/>
          <w:lang w:val="de-DE"/>
        </w:rPr>
        <w:t>die Fasten - lent</w:t>
      </w:r>
    </w:p>
    <w:p w:rsidR="008F33FD" w:rsidRPr="007125C0" w:rsidRDefault="008F33FD" w:rsidP="007D6745">
      <w:pPr>
        <w:spacing w:after="60" w:line="240" w:lineRule="auto"/>
        <w:ind w:left="360" w:hanging="360"/>
        <w:rPr>
          <w:rFonts w:ascii="Arial" w:hAnsi="Arial" w:cs="Arial"/>
          <w:sz w:val="24"/>
          <w:lang w:val="de-DE"/>
        </w:rPr>
      </w:pPr>
      <w:r w:rsidRPr="007125C0">
        <w:rPr>
          <w:rFonts w:ascii="Arial" w:hAnsi="Arial" w:cs="Arial"/>
          <w:sz w:val="24"/>
          <w:lang w:val="de-DE"/>
        </w:rPr>
        <w:t>abfallen - to decrease, decline</w:t>
      </w:r>
    </w:p>
    <w:p w:rsidR="004C3F72" w:rsidRPr="007125C0" w:rsidRDefault="004C3F72" w:rsidP="007D6745">
      <w:pPr>
        <w:spacing w:after="60" w:line="240" w:lineRule="auto"/>
        <w:ind w:left="360" w:hanging="360"/>
        <w:rPr>
          <w:rFonts w:ascii="Arial" w:hAnsi="Arial" w:cs="Arial"/>
          <w:sz w:val="24"/>
          <w:lang w:val="de-DE"/>
        </w:rPr>
      </w:pPr>
      <w:r w:rsidRPr="007125C0">
        <w:rPr>
          <w:rFonts w:ascii="Arial" w:hAnsi="Arial" w:cs="Arial"/>
          <w:sz w:val="24"/>
          <w:lang w:val="de-DE"/>
        </w:rPr>
        <w:t>öffentlichkeitswirksam - effective as good publicity, good publicity</w:t>
      </w:r>
    </w:p>
    <w:p w:rsidR="004C3F72" w:rsidRPr="007125C0" w:rsidRDefault="004C3F72" w:rsidP="007D6745">
      <w:pPr>
        <w:spacing w:after="60" w:line="240" w:lineRule="auto"/>
        <w:ind w:left="360" w:hanging="360"/>
        <w:rPr>
          <w:rFonts w:ascii="Arial" w:hAnsi="Arial" w:cs="Arial"/>
          <w:sz w:val="24"/>
          <w:lang w:val="de-DE"/>
        </w:rPr>
      </w:pPr>
      <w:r w:rsidRPr="007125C0">
        <w:rPr>
          <w:rFonts w:ascii="Arial" w:hAnsi="Arial" w:cs="Arial"/>
          <w:sz w:val="24"/>
          <w:lang w:val="de-DE"/>
        </w:rPr>
        <w:t>widerrufen - to withdraw, revoke, cancel</w:t>
      </w:r>
    </w:p>
    <w:p w:rsidR="00E60C87" w:rsidRPr="007125C0" w:rsidRDefault="00E60C87" w:rsidP="007D6745">
      <w:pPr>
        <w:spacing w:after="60" w:line="240" w:lineRule="auto"/>
        <w:ind w:left="360" w:hanging="360"/>
        <w:rPr>
          <w:rFonts w:ascii="Arial" w:hAnsi="Arial" w:cs="Arial"/>
          <w:sz w:val="24"/>
          <w:lang w:val="de-DE"/>
        </w:rPr>
      </w:pPr>
      <w:r w:rsidRPr="007125C0">
        <w:rPr>
          <w:rFonts w:ascii="Arial" w:hAnsi="Arial" w:cs="Arial"/>
          <w:sz w:val="24"/>
          <w:lang w:val="de-DE"/>
        </w:rPr>
        <w:t>das Beisein - presence</w:t>
      </w:r>
    </w:p>
    <w:p w:rsidR="00E60C87" w:rsidRPr="007125C0" w:rsidRDefault="00E60C87" w:rsidP="007D6745">
      <w:pPr>
        <w:spacing w:after="60" w:line="240" w:lineRule="auto"/>
        <w:ind w:left="360" w:hanging="360"/>
        <w:rPr>
          <w:rFonts w:ascii="Arial" w:hAnsi="Arial" w:cs="Arial"/>
          <w:color w:val="000000"/>
          <w:sz w:val="24"/>
          <w:szCs w:val="24"/>
          <w:lang w:val="de-DE"/>
        </w:rPr>
      </w:pPr>
      <w:r w:rsidRPr="007125C0">
        <w:rPr>
          <w:rFonts w:ascii="Arial" w:hAnsi="Arial" w:cs="Arial"/>
          <w:sz w:val="24"/>
          <w:lang w:val="de-DE"/>
        </w:rPr>
        <w:t>das</w:t>
      </w:r>
      <w:r w:rsidRPr="007125C0">
        <w:rPr>
          <w:rFonts w:ascii="Arial" w:hAnsi="Arial" w:cs="Arial"/>
          <w:color w:val="000000"/>
          <w:sz w:val="24"/>
          <w:szCs w:val="24"/>
          <w:lang w:val="de-DE"/>
        </w:rPr>
        <w:t xml:space="preserve"> Herannahen - approach, coming near</w:t>
      </w:r>
    </w:p>
    <w:p w:rsidR="00E60C87"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E60C87" w:rsidRPr="007125C0">
        <w:rPr>
          <w:rFonts w:ascii="Arial" w:hAnsi="Arial" w:cs="Arial"/>
          <w:color w:val="000000"/>
          <w:sz w:val="24"/>
          <w:szCs w:val="24"/>
          <w:lang w:val="de-DE"/>
        </w:rPr>
        <w:t>die Fürsprache - recommendation</w:t>
      </w:r>
    </w:p>
    <w:p w:rsidR="00E60C87" w:rsidRPr="007125C0" w:rsidRDefault="00E60C87"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Stellenwert - status, significance</w:t>
      </w:r>
    </w:p>
    <w:p w:rsidR="00E60C87" w:rsidRPr="007125C0" w:rsidRDefault="00E60C87"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das Gewand - garment</w:t>
      </w:r>
    </w:p>
    <w:p w:rsidR="00E60C87" w:rsidRPr="007125C0" w:rsidRDefault="00E60C87"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sich einprägen - to make an impression</w:t>
      </w:r>
    </w:p>
    <w:p w:rsidR="00E60C87"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6B5014" w:rsidRPr="007125C0">
        <w:rPr>
          <w:rFonts w:ascii="Arial" w:hAnsi="Arial" w:cs="Arial"/>
          <w:sz w:val="24"/>
          <w:lang w:val="de-DE"/>
        </w:rPr>
        <w:t>die Ciphre - cipher</w:t>
      </w:r>
    </w:p>
    <w:p w:rsidR="006B5014" w:rsidRPr="007125C0" w:rsidRDefault="006B5014"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Entsakralisierung - making less sacred</w:t>
      </w:r>
    </w:p>
    <w:p w:rsidR="006B5014" w:rsidRPr="007125C0" w:rsidRDefault="006B5014" w:rsidP="007D6745">
      <w:pPr>
        <w:spacing w:after="60" w:line="240" w:lineRule="auto"/>
        <w:ind w:left="360" w:hanging="360"/>
        <w:rPr>
          <w:rFonts w:ascii="Arial" w:hAnsi="Arial" w:cs="Arial"/>
          <w:color w:val="000000"/>
          <w:sz w:val="24"/>
          <w:szCs w:val="24"/>
          <w:lang w:val="de-DE"/>
        </w:rPr>
      </w:pPr>
      <w:r w:rsidRPr="007125C0">
        <w:rPr>
          <w:rFonts w:ascii="Arial" w:hAnsi="Arial" w:cs="Arial"/>
          <w:sz w:val="24"/>
          <w:lang w:val="de-DE"/>
        </w:rPr>
        <w:t xml:space="preserve">die </w:t>
      </w:r>
      <w:r w:rsidRPr="007125C0">
        <w:rPr>
          <w:rFonts w:ascii="Arial" w:hAnsi="Arial" w:cs="Arial"/>
          <w:color w:val="000000"/>
          <w:sz w:val="24"/>
          <w:szCs w:val="24"/>
          <w:lang w:val="de-DE"/>
        </w:rPr>
        <w:t>Königswürde - royal dignity</w:t>
      </w:r>
    </w:p>
    <w:p w:rsidR="006B5014"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6B5014" w:rsidRPr="007125C0">
        <w:rPr>
          <w:rFonts w:ascii="Arial" w:hAnsi="Arial" w:cs="Arial"/>
          <w:sz w:val="24"/>
          <w:lang w:val="de-DE"/>
        </w:rPr>
        <w:t>einleiten - to initiate</w:t>
      </w:r>
    </w:p>
    <w:p w:rsidR="00CC0F76"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CC0F76">
        <w:rPr>
          <w:rFonts w:ascii="Arial" w:hAnsi="Arial" w:cs="Arial"/>
          <w:color w:val="000000"/>
          <w:sz w:val="24"/>
          <w:szCs w:val="24"/>
          <w:lang w:val="de-DE"/>
        </w:rPr>
        <w:t>aufweichen - to weaken (here), to soften up</w:t>
      </w:r>
    </w:p>
    <w:p w:rsidR="006B5014" w:rsidRPr="007125C0" w:rsidRDefault="006B5014"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die Kanzlei - office, chancellory</w:t>
      </w:r>
    </w:p>
    <w:p w:rsidR="006B5014"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6B5014" w:rsidRPr="007125C0">
        <w:rPr>
          <w:rFonts w:ascii="Arial" w:hAnsi="Arial" w:cs="Arial"/>
          <w:color w:val="000000"/>
          <w:sz w:val="24"/>
          <w:szCs w:val="24"/>
          <w:lang w:val="de-DE"/>
        </w:rPr>
        <w:t>der Herzog - duke</w:t>
      </w:r>
    </w:p>
    <w:p w:rsidR="00CC0F76"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CC0F76">
        <w:rPr>
          <w:rFonts w:ascii="Arial" w:hAnsi="Arial" w:cs="Arial"/>
          <w:sz w:val="24"/>
          <w:lang w:val="de-DE"/>
        </w:rPr>
        <w:t>die Anwesenheit - presence</w:t>
      </w:r>
    </w:p>
    <w:p w:rsidR="006B5014" w:rsidRPr="007125C0" w:rsidRDefault="006B5014" w:rsidP="007D6745">
      <w:pPr>
        <w:spacing w:after="60" w:line="240" w:lineRule="auto"/>
        <w:ind w:left="360" w:hanging="360"/>
        <w:rPr>
          <w:rFonts w:ascii="Arial" w:hAnsi="Arial" w:cs="Arial"/>
          <w:sz w:val="24"/>
          <w:lang w:val="de-DE"/>
        </w:rPr>
      </w:pPr>
      <w:r w:rsidRPr="007125C0">
        <w:rPr>
          <w:rFonts w:ascii="Arial" w:hAnsi="Arial" w:cs="Arial"/>
          <w:sz w:val="24"/>
          <w:lang w:val="de-DE"/>
        </w:rPr>
        <w:t>der Legat - legate</w:t>
      </w:r>
      <w:r w:rsidR="00D01049" w:rsidRPr="007125C0">
        <w:rPr>
          <w:rFonts w:ascii="Arial" w:hAnsi="Arial" w:cs="Arial"/>
          <w:sz w:val="24"/>
          <w:lang w:val="de-DE"/>
        </w:rPr>
        <w:t xml:space="preserve"> (a member of the clergy, especially a cardinal, representing the Pope)</w:t>
      </w:r>
    </w:p>
    <w:p w:rsidR="00D01049"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D01049" w:rsidRPr="007125C0">
        <w:rPr>
          <w:rFonts w:ascii="Arial" w:hAnsi="Arial" w:cs="Arial"/>
          <w:sz w:val="24"/>
          <w:lang w:val="de-DE"/>
        </w:rPr>
        <w:t>die Vorschrift - regulation, rule</w:t>
      </w:r>
    </w:p>
    <w:p w:rsidR="00D01049"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D01049" w:rsidRPr="007125C0">
        <w:rPr>
          <w:rFonts w:ascii="Arial" w:hAnsi="Arial" w:cs="Arial"/>
          <w:sz w:val="24"/>
          <w:lang w:val="de-DE"/>
        </w:rPr>
        <w:t xml:space="preserve">einsetzen - </w:t>
      </w:r>
      <w:r w:rsidR="00FC57F2" w:rsidRPr="007125C0">
        <w:rPr>
          <w:rFonts w:ascii="Arial" w:hAnsi="Arial" w:cs="Arial"/>
          <w:sz w:val="24"/>
          <w:lang w:val="de-DE"/>
        </w:rPr>
        <w:t xml:space="preserve">to appoint, </w:t>
      </w:r>
      <w:r w:rsidR="00AA1034" w:rsidRPr="007125C0">
        <w:rPr>
          <w:rFonts w:ascii="Arial" w:hAnsi="Arial" w:cs="Arial"/>
          <w:sz w:val="24"/>
          <w:lang w:val="de-DE"/>
        </w:rPr>
        <w:t>use, employ</w:t>
      </w:r>
    </w:p>
    <w:p w:rsidR="00AA1034" w:rsidRPr="007125C0" w:rsidRDefault="003F1BA4" w:rsidP="007D6745">
      <w:pPr>
        <w:spacing w:after="60" w:line="240" w:lineRule="auto"/>
        <w:ind w:left="360" w:hanging="360"/>
        <w:rPr>
          <w:rFonts w:ascii="Arial" w:hAnsi="Arial" w:cs="Arial"/>
          <w:sz w:val="24"/>
          <w:lang w:val="de-DE"/>
        </w:rPr>
      </w:pPr>
      <w:r>
        <w:rPr>
          <w:rFonts w:ascii="Arial" w:hAnsi="Arial" w:cs="Arial"/>
          <w:sz w:val="24"/>
          <w:lang w:val="de-DE"/>
        </w:rPr>
        <w:lastRenderedPageBreak/>
        <w:t xml:space="preserve">das </w:t>
      </w:r>
      <w:r w:rsidR="00AA1034" w:rsidRPr="007125C0">
        <w:rPr>
          <w:rFonts w:ascii="Arial" w:hAnsi="Arial" w:cs="Arial"/>
          <w:sz w:val="24"/>
          <w:lang w:val="de-DE"/>
        </w:rPr>
        <w:t>Erbrecht - right of inheritance</w:t>
      </w:r>
    </w:p>
    <w:p w:rsidR="00AA1034"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AA1034" w:rsidRPr="007125C0">
        <w:rPr>
          <w:rFonts w:ascii="Arial" w:hAnsi="Arial" w:cs="Arial"/>
          <w:sz w:val="24"/>
          <w:lang w:val="de-DE"/>
        </w:rPr>
        <w:t>zugunsten - in favor of</w:t>
      </w:r>
    </w:p>
    <w:p w:rsidR="00AA1034"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AA1034" w:rsidRPr="007125C0">
        <w:rPr>
          <w:rFonts w:ascii="Arial" w:hAnsi="Arial" w:cs="Arial"/>
          <w:color w:val="000000"/>
          <w:sz w:val="24"/>
          <w:szCs w:val="24"/>
          <w:lang w:val="de-DE"/>
        </w:rPr>
        <w:t>verzichten - to renounce</w:t>
      </w:r>
    </w:p>
    <w:p w:rsidR="00AA1034" w:rsidRPr="007125C0" w:rsidRDefault="00AA1034"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auffassen - to interpret, understand</w:t>
      </w:r>
    </w:p>
    <w:p w:rsidR="00AA1034" w:rsidRPr="007125C0" w:rsidRDefault="00B66733" w:rsidP="007D6745">
      <w:pPr>
        <w:spacing w:after="60" w:line="240" w:lineRule="auto"/>
        <w:ind w:left="360" w:hanging="360"/>
        <w:rPr>
          <w:rFonts w:ascii="Arial" w:hAnsi="Arial" w:cs="Arial"/>
          <w:sz w:val="24"/>
          <w:lang w:val="de-DE"/>
        </w:rPr>
      </w:pPr>
      <w:r>
        <w:rPr>
          <w:rFonts w:ascii="Arial" w:hAnsi="Arial" w:cs="Arial"/>
          <w:sz w:val="24"/>
          <w:lang w:val="de-DE"/>
        </w:rPr>
        <w:t>*</w:t>
      </w:r>
      <w:r w:rsidR="00AA1034" w:rsidRPr="007125C0">
        <w:rPr>
          <w:rFonts w:ascii="Arial" w:hAnsi="Arial" w:cs="Arial"/>
          <w:sz w:val="24"/>
          <w:lang w:val="de-DE"/>
        </w:rPr>
        <w:t>die Leistung - achievement</w:t>
      </w:r>
    </w:p>
    <w:p w:rsidR="00AA1034" w:rsidRPr="007125C0" w:rsidRDefault="003F1BA4"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Stellung beziehen -</w:t>
      </w:r>
      <w:r w:rsidR="00FC57F2" w:rsidRPr="007125C0">
        <w:rPr>
          <w:rFonts w:ascii="Arial" w:hAnsi="Arial" w:cs="Arial"/>
          <w:color w:val="000000"/>
          <w:sz w:val="24"/>
          <w:szCs w:val="24"/>
          <w:lang w:val="de-DE"/>
        </w:rPr>
        <w:t xml:space="preserve"> to take up a position</w:t>
      </w:r>
    </w:p>
    <w:p w:rsidR="0011407D"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1407D">
        <w:rPr>
          <w:rFonts w:ascii="Arial" w:hAnsi="Arial" w:cs="Arial"/>
          <w:color w:val="000000"/>
          <w:sz w:val="24"/>
          <w:szCs w:val="24"/>
          <w:lang w:val="de-DE"/>
        </w:rPr>
        <w:t>ausweiten - to expand, to widen</w:t>
      </w:r>
    </w:p>
    <w:p w:rsidR="00FC57F2" w:rsidRPr="007125C0" w:rsidRDefault="00FC57F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der Lehensmann - a man obligated to rende</w:t>
      </w:r>
      <w:r w:rsidR="003F1BA4">
        <w:rPr>
          <w:rFonts w:ascii="Arial" w:hAnsi="Arial" w:cs="Arial"/>
          <w:color w:val="000000"/>
          <w:sz w:val="24"/>
          <w:szCs w:val="24"/>
          <w:lang w:val="de-DE"/>
        </w:rPr>
        <w:t>r feudal allegiance and service</w:t>
      </w:r>
    </w:p>
    <w:p w:rsidR="00FC57F2"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3F1BA4">
        <w:rPr>
          <w:rFonts w:ascii="Arial" w:hAnsi="Arial" w:cs="Arial"/>
          <w:color w:val="000000"/>
          <w:sz w:val="24"/>
          <w:szCs w:val="24"/>
          <w:lang w:val="de-DE"/>
        </w:rPr>
        <w:t xml:space="preserve">voraussagen - </w:t>
      </w:r>
      <w:r w:rsidR="00FC57F2" w:rsidRPr="007125C0">
        <w:rPr>
          <w:rFonts w:ascii="Arial" w:hAnsi="Arial" w:cs="Arial"/>
          <w:color w:val="000000"/>
          <w:sz w:val="24"/>
          <w:szCs w:val="24"/>
          <w:lang w:val="de-DE"/>
        </w:rPr>
        <w:t>to predict, prophesize</w:t>
      </w:r>
    </w:p>
    <w:p w:rsidR="0011407D"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11407D">
        <w:rPr>
          <w:rFonts w:ascii="Arial" w:hAnsi="Arial" w:cs="Arial"/>
          <w:color w:val="000000"/>
          <w:sz w:val="24"/>
          <w:szCs w:val="24"/>
          <w:lang w:val="de-DE"/>
        </w:rPr>
        <w:t>sich kehren gegen - to turn against</w:t>
      </w:r>
    </w:p>
    <w:p w:rsidR="00FC57F2"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FC57F2" w:rsidRPr="007125C0">
        <w:rPr>
          <w:rFonts w:ascii="Arial" w:hAnsi="Arial" w:cs="Arial"/>
          <w:color w:val="000000"/>
          <w:sz w:val="24"/>
          <w:szCs w:val="24"/>
          <w:lang w:val="de-DE"/>
        </w:rPr>
        <w:t>die Verbannung - exile</w:t>
      </w:r>
    </w:p>
    <w:p w:rsidR="00FC57F2"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FC57F2" w:rsidRPr="007125C0">
        <w:rPr>
          <w:rFonts w:ascii="Arial" w:hAnsi="Arial" w:cs="Arial"/>
          <w:color w:val="000000"/>
          <w:sz w:val="24"/>
          <w:szCs w:val="24"/>
          <w:lang w:val="de-DE"/>
        </w:rPr>
        <w:t>der Klerus - clergy</w:t>
      </w:r>
    </w:p>
    <w:p w:rsidR="00FC57F2"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9B0E00">
        <w:rPr>
          <w:rFonts w:ascii="Arial" w:hAnsi="Arial" w:cs="Arial"/>
          <w:color w:val="000000"/>
          <w:sz w:val="24"/>
          <w:szCs w:val="24"/>
          <w:lang w:val="de-DE"/>
        </w:rPr>
        <w:t>das Schisma (</w:t>
      </w:r>
      <w:r w:rsidR="00FC57F2" w:rsidRPr="007125C0">
        <w:rPr>
          <w:rFonts w:ascii="Arial" w:hAnsi="Arial" w:cs="Arial"/>
          <w:color w:val="000000"/>
          <w:sz w:val="24"/>
          <w:szCs w:val="24"/>
          <w:lang w:val="de-DE"/>
        </w:rPr>
        <w:t>die Schismen</w:t>
      </w:r>
      <w:r w:rsidR="009B0E00">
        <w:rPr>
          <w:rFonts w:ascii="Arial" w:hAnsi="Arial" w:cs="Arial"/>
          <w:color w:val="000000"/>
          <w:sz w:val="24"/>
          <w:szCs w:val="24"/>
          <w:lang w:val="de-DE"/>
        </w:rPr>
        <w:t>, plural</w:t>
      </w:r>
      <w:r w:rsidR="00FC57F2" w:rsidRPr="007125C0">
        <w:rPr>
          <w:rFonts w:ascii="Arial" w:hAnsi="Arial" w:cs="Arial"/>
          <w:color w:val="000000"/>
          <w:sz w:val="24"/>
          <w:szCs w:val="24"/>
          <w:lang w:val="de-DE"/>
        </w:rPr>
        <w:t>) - schism</w:t>
      </w:r>
    </w:p>
    <w:p w:rsidR="007E6E45"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7E6E45" w:rsidRPr="007125C0">
        <w:rPr>
          <w:rFonts w:ascii="Arial" w:hAnsi="Arial" w:cs="Arial"/>
          <w:color w:val="000000"/>
          <w:sz w:val="24"/>
          <w:szCs w:val="24"/>
          <w:lang w:val="de-DE"/>
        </w:rPr>
        <w:t>die Reichsinsignien - insignia of the empire</w:t>
      </w:r>
    </w:p>
    <w:p w:rsidR="007E6E45"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7E6E45" w:rsidRPr="007125C0">
        <w:rPr>
          <w:rFonts w:ascii="Arial" w:hAnsi="Arial" w:cs="Arial"/>
          <w:color w:val="000000"/>
          <w:sz w:val="24"/>
          <w:szCs w:val="24"/>
          <w:lang w:val="de-DE"/>
        </w:rPr>
        <w:t>Treueid leisten - to swear allegiance</w:t>
      </w:r>
    </w:p>
    <w:p w:rsidR="007E6E45"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7E6E45" w:rsidRPr="007125C0">
        <w:rPr>
          <w:rFonts w:ascii="Arial" w:hAnsi="Arial" w:cs="Arial"/>
          <w:color w:val="000000"/>
          <w:sz w:val="24"/>
          <w:szCs w:val="24"/>
          <w:lang w:val="de-DE"/>
        </w:rPr>
        <w:t>die Sakralität - sacredness</w:t>
      </w:r>
    </w:p>
    <w:p w:rsidR="007E6E45" w:rsidRPr="007125C0" w:rsidRDefault="007E6E45"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Risse bekommen - to become cracked</w:t>
      </w:r>
    </w:p>
    <w:p w:rsidR="000D0933"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0D0933">
        <w:rPr>
          <w:rFonts w:ascii="Arial" w:hAnsi="Arial" w:cs="Arial"/>
          <w:color w:val="000000"/>
          <w:sz w:val="24"/>
          <w:szCs w:val="24"/>
          <w:lang w:val="de-DE"/>
        </w:rPr>
        <w:t xml:space="preserve">die </w:t>
      </w:r>
      <w:r w:rsidR="000D0933" w:rsidRPr="000D0933">
        <w:rPr>
          <w:rFonts w:ascii="Arial" w:hAnsi="Arial" w:cs="Arial"/>
          <w:color w:val="000000"/>
          <w:sz w:val="24"/>
          <w:szCs w:val="24"/>
          <w:lang w:val="de-DE"/>
        </w:rPr>
        <w:t>Ansätze</w:t>
      </w:r>
      <w:r w:rsidR="000D0933">
        <w:rPr>
          <w:rFonts w:ascii="Arial" w:hAnsi="Arial" w:cs="Arial"/>
          <w:color w:val="000000"/>
          <w:sz w:val="24"/>
          <w:szCs w:val="24"/>
          <w:lang w:val="de-DE"/>
        </w:rPr>
        <w:t xml:space="preserve"> (plural) - rudiments, basic approaches</w:t>
      </w:r>
    </w:p>
    <w:p w:rsidR="000D0933"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0D0933">
        <w:rPr>
          <w:rFonts w:ascii="Arial" w:hAnsi="Arial" w:cs="Arial"/>
          <w:color w:val="000000"/>
          <w:sz w:val="24"/>
          <w:szCs w:val="24"/>
          <w:lang w:val="de-DE"/>
        </w:rPr>
        <w:t xml:space="preserve">die </w:t>
      </w:r>
      <w:r w:rsidR="000D0933" w:rsidRPr="000D0933">
        <w:rPr>
          <w:rFonts w:ascii="Arial" w:hAnsi="Arial" w:cs="Arial"/>
          <w:color w:val="000000"/>
          <w:sz w:val="24"/>
          <w:szCs w:val="24"/>
          <w:lang w:val="de-DE"/>
        </w:rPr>
        <w:t>Förderung</w:t>
      </w:r>
      <w:r w:rsidR="000D0933">
        <w:rPr>
          <w:rFonts w:ascii="Arial" w:hAnsi="Arial" w:cs="Arial"/>
          <w:color w:val="000000"/>
          <w:sz w:val="24"/>
          <w:szCs w:val="24"/>
          <w:lang w:val="de-DE"/>
        </w:rPr>
        <w:t xml:space="preserve"> - support, sponsorship, funding</w:t>
      </w:r>
    </w:p>
    <w:p w:rsidR="007E6E45"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7E6E45" w:rsidRPr="007125C0">
        <w:rPr>
          <w:rFonts w:ascii="Arial" w:hAnsi="Arial" w:cs="Arial"/>
          <w:color w:val="000000"/>
          <w:sz w:val="24"/>
          <w:szCs w:val="24"/>
          <w:lang w:val="de-DE"/>
        </w:rPr>
        <w:t>sich durchsetzen - to gain acceptance, to assert oneself, to prevail</w:t>
      </w:r>
    </w:p>
    <w:p w:rsidR="007E6E45" w:rsidRPr="007125C0"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7E6E45" w:rsidRPr="007125C0">
        <w:rPr>
          <w:rFonts w:ascii="Arial" w:hAnsi="Arial" w:cs="Arial"/>
          <w:color w:val="000000"/>
          <w:sz w:val="24"/>
          <w:szCs w:val="24"/>
          <w:lang w:val="de-DE"/>
        </w:rPr>
        <w:t xml:space="preserve">letzere - </w:t>
      </w:r>
      <w:r>
        <w:rPr>
          <w:rFonts w:ascii="Arial" w:hAnsi="Arial" w:cs="Arial"/>
          <w:color w:val="000000"/>
          <w:sz w:val="24"/>
          <w:szCs w:val="24"/>
          <w:lang w:val="de-DE"/>
        </w:rPr>
        <w:t xml:space="preserve">the </w:t>
      </w:r>
      <w:r w:rsidR="007E6E45" w:rsidRPr="007125C0">
        <w:rPr>
          <w:rFonts w:ascii="Arial" w:hAnsi="Arial" w:cs="Arial"/>
          <w:color w:val="000000"/>
          <w:sz w:val="24"/>
          <w:szCs w:val="24"/>
          <w:lang w:val="de-DE"/>
        </w:rPr>
        <w:t>latter</w:t>
      </w:r>
    </w:p>
    <w:p w:rsidR="00B66733" w:rsidRDefault="00B66733"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*letze - last</w:t>
      </w:r>
    </w:p>
    <w:p w:rsidR="007E6E45" w:rsidRPr="007125C0" w:rsidRDefault="007E6E45"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vergeben - to award (as used here); also to forgive</w:t>
      </w:r>
    </w:p>
    <w:p w:rsidR="00B62DAE" w:rsidRPr="007125C0" w:rsidRDefault="00B62DAE"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kurial - relating to the Curia</w:t>
      </w:r>
    </w:p>
    <w:p w:rsidR="00B62DAE" w:rsidRPr="007125C0" w:rsidRDefault="0073789E"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62DAE" w:rsidRPr="007125C0">
        <w:rPr>
          <w:rFonts w:ascii="Arial" w:hAnsi="Arial" w:cs="Arial"/>
          <w:color w:val="000000"/>
          <w:sz w:val="24"/>
          <w:szCs w:val="24"/>
          <w:lang w:val="de-DE"/>
        </w:rPr>
        <w:t>Es ist die Rede von ... - There is talk of ...</w:t>
      </w:r>
    </w:p>
    <w:p w:rsidR="00B62DAE" w:rsidRPr="007125C0" w:rsidRDefault="0073789E"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9A1DCE">
        <w:rPr>
          <w:rFonts w:ascii="Arial" w:hAnsi="Arial" w:cs="Arial"/>
          <w:color w:val="000000"/>
          <w:sz w:val="24"/>
          <w:szCs w:val="24"/>
          <w:lang w:val="de-DE"/>
        </w:rPr>
        <w:t>aufkommen -</w:t>
      </w:r>
      <w:r w:rsidR="00B62DAE" w:rsidRPr="007125C0">
        <w:rPr>
          <w:rFonts w:ascii="Arial" w:hAnsi="Arial" w:cs="Arial"/>
          <w:color w:val="000000"/>
          <w:sz w:val="24"/>
          <w:szCs w:val="24"/>
          <w:lang w:val="de-DE"/>
        </w:rPr>
        <w:t xml:space="preserve"> to emerge, arise</w:t>
      </w:r>
    </w:p>
    <w:p w:rsidR="00B53AC2" w:rsidRPr="007125C0" w:rsidRDefault="0073789E"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53AC2" w:rsidRPr="007125C0">
        <w:rPr>
          <w:rFonts w:ascii="Arial" w:hAnsi="Arial" w:cs="Arial"/>
          <w:color w:val="000000"/>
          <w:sz w:val="24"/>
          <w:szCs w:val="24"/>
          <w:lang w:val="de-DE"/>
        </w:rPr>
        <w:t>die Kennzeichnung - labeling</w:t>
      </w:r>
    </w:p>
    <w:p w:rsidR="00B53AC2" w:rsidRPr="007125C0" w:rsidRDefault="009B0E00"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der Blickwik</w:t>
      </w:r>
      <w:r w:rsidR="00B53AC2" w:rsidRPr="007125C0">
        <w:rPr>
          <w:rFonts w:ascii="Arial" w:hAnsi="Arial" w:cs="Arial"/>
          <w:color w:val="000000"/>
          <w:sz w:val="24"/>
          <w:szCs w:val="24"/>
          <w:lang w:val="de-DE"/>
        </w:rPr>
        <w:t>el - perspective</w:t>
      </w:r>
    </w:p>
    <w:p w:rsidR="00B53AC2" w:rsidRPr="007125C0" w:rsidRDefault="0073789E"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B53AC2" w:rsidRPr="007125C0">
        <w:rPr>
          <w:rFonts w:ascii="Arial" w:hAnsi="Arial" w:cs="Arial"/>
          <w:color w:val="000000"/>
          <w:sz w:val="24"/>
          <w:szCs w:val="24"/>
          <w:lang w:val="de-DE"/>
        </w:rPr>
        <w:t>entgegenwirken - to counteract, resist, antagonize</w:t>
      </w:r>
    </w:p>
    <w:p w:rsidR="004C3745" w:rsidRDefault="0073789E" w:rsidP="007D6745">
      <w:pPr>
        <w:spacing w:after="60" w:line="240" w:lineRule="auto"/>
        <w:ind w:left="360" w:hanging="360"/>
        <w:rPr>
          <w:rFonts w:ascii="Arial" w:hAnsi="Arial" w:cs="Arial"/>
          <w:color w:val="000000"/>
          <w:sz w:val="24"/>
          <w:szCs w:val="24"/>
          <w:lang w:val="de-DE"/>
        </w:rPr>
      </w:pPr>
      <w:r>
        <w:rPr>
          <w:rFonts w:ascii="Arial" w:hAnsi="Arial" w:cs="Arial"/>
          <w:color w:val="000000"/>
          <w:sz w:val="24"/>
          <w:szCs w:val="24"/>
          <w:lang w:val="de-DE"/>
        </w:rPr>
        <w:t>*</w:t>
      </w:r>
      <w:r w:rsidR="004C3745">
        <w:rPr>
          <w:rFonts w:ascii="Arial" w:hAnsi="Arial" w:cs="Arial"/>
          <w:color w:val="000000"/>
          <w:sz w:val="24"/>
          <w:szCs w:val="24"/>
          <w:lang w:val="de-DE"/>
        </w:rPr>
        <w:t>der Rang - rank</w:t>
      </w:r>
    </w:p>
    <w:p w:rsidR="00B53AC2" w:rsidRPr="007125C0" w:rsidRDefault="00B53AC2" w:rsidP="007D6745">
      <w:pPr>
        <w:spacing w:after="60" w:line="240" w:lineRule="auto"/>
        <w:ind w:left="360" w:hanging="360"/>
        <w:rPr>
          <w:rFonts w:ascii="Arial" w:hAnsi="Arial" w:cs="Arial"/>
          <w:color w:val="000000"/>
          <w:sz w:val="24"/>
          <w:szCs w:val="24"/>
          <w:lang w:val="de-DE"/>
        </w:rPr>
      </w:pPr>
      <w:r w:rsidRPr="007125C0">
        <w:rPr>
          <w:rFonts w:ascii="Arial" w:hAnsi="Arial" w:cs="Arial"/>
          <w:color w:val="000000"/>
          <w:sz w:val="24"/>
          <w:szCs w:val="24"/>
          <w:lang w:val="de-DE"/>
        </w:rPr>
        <w:t>herabstufen - to downgrade</w:t>
      </w:r>
    </w:p>
    <w:p w:rsidR="004C3745" w:rsidRDefault="0073789E" w:rsidP="007D6745">
      <w:pPr>
        <w:spacing w:after="60" w:line="240" w:lineRule="auto"/>
        <w:ind w:left="360" w:hanging="360"/>
        <w:rPr>
          <w:rFonts w:ascii="Arial" w:hAnsi="Arial" w:cs="Arial"/>
          <w:sz w:val="24"/>
          <w:lang w:val="de-DE"/>
        </w:rPr>
      </w:pPr>
      <w:r>
        <w:rPr>
          <w:rFonts w:ascii="Arial" w:hAnsi="Arial" w:cs="Arial"/>
          <w:sz w:val="24"/>
          <w:lang w:val="de-DE"/>
        </w:rPr>
        <w:t>*</w:t>
      </w:r>
      <w:r w:rsidR="004C3745">
        <w:rPr>
          <w:rFonts w:ascii="Arial" w:hAnsi="Arial" w:cs="Arial"/>
          <w:sz w:val="24"/>
          <w:lang w:val="de-DE"/>
        </w:rPr>
        <w:t xml:space="preserve">die </w:t>
      </w:r>
      <w:r w:rsidR="004C3745" w:rsidRPr="004C3745">
        <w:rPr>
          <w:rFonts w:ascii="Arial" w:hAnsi="Arial" w:cs="Arial"/>
          <w:sz w:val="24"/>
          <w:lang w:val="de-DE"/>
        </w:rPr>
        <w:t>Zurückdrängung</w:t>
      </w:r>
      <w:r w:rsidR="004C3745">
        <w:rPr>
          <w:rFonts w:ascii="Arial" w:hAnsi="Arial" w:cs="Arial"/>
          <w:sz w:val="24"/>
          <w:lang w:val="de-DE"/>
        </w:rPr>
        <w:t xml:space="preserve"> - suppression, role back</w:t>
      </w:r>
    </w:p>
    <w:p w:rsidR="00B53AC2" w:rsidRPr="007125C0" w:rsidRDefault="0073789E" w:rsidP="007D6745">
      <w:pPr>
        <w:spacing w:after="60" w:line="240" w:lineRule="auto"/>
        <w:ind w:left="360" w:hanging="360"/>
        <w:rPr>
          <w:rFonts w:ascii="Arial" w:hAnsi="Arial" w:cs="Arial"/>
          <w:sz w:val="24"/>
          <w:lang w:val="de-DE"/>
        </w:rPr>
      </w:pPr>
      <w:r>
        <w:rPr>
          <w:rFonts w:ascii="Arial" w:hAnsi="Arial" w:cs="Arial"/>
          <w:sz w:val="24"/>
          <w:lang w:val="de-DE"/>
        </w:rPr>
        <w:t>*</w:t>
      </w:r>
      <w:r w:rsidR="00B53AC2" w:rsidRPr="007125C0">
        <w:rPr>
          <w:rFonts w:ascii="Arial" w:hAnsi="Arial" w:cs="Arial"/>
          <w:sz w:val="24"/>
          <w:lang w:val="de-DE"/>
        </w:rPr>
        <w:t>die Bestrebung - aspiration</w:t>
      </w:r>
    </w:p>
    <w:p w:rsidR="00E322B2" w:rsidRPr="007125C0" w:rsidRDefault="0073789E" w:rsidP="007D6745">
      <w:pPr>
        <w:spacing w:after="60" w:line="240" w:lineRule="auto"/>
        <w:ind w:left="360" w:hanging="360"/>
        <w:rPr>
          <w:rFonts w:ascii="Arial" w:hAnsi="Arial" w:cs="Arial"/>
          <w:sz w:val="24"/>
          <w:lang w:val="de-DE"/>
        </w:rPr>
      </w:pPr>
      <w:r>
        <w:rPr>
          <w:rFonts w:ascii="Arial" w:hAnsi="Arial" w:cs="Arial"/>
          <w:sz w:val="24"/>
          <w:lang w:val="de-DE"/>
        </w:rPr>
        <w:t>*</w:t>
      </w:r>
      <w:r w:rsidR="00E322B2" w:rsidRPr="007125C0">
        <w:rPr>
          <w:rFonts w:ascii="Arial" w:hAnsi="Arial" w:cs="Arial"/>
          <w:sz w:val="24"/>
          <w:lang w:val="de-DE"/>
        </w:rPr>
        <w:t>der Ansatz - approach</w:t>
      </w:r>
    </w:p>
    <w:sectPr w:rsidR="00E322B2" w:rsidRPr="007125C0" w:rsidSect="009B50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58" w:rsidRDefault="00A45758" w:rsidP="0058528A">
      <w:pPr>
        <w:spacing w:after="0" w:line="240" w:lineRule="auto"/>
      </w:pPr>
      <w:r>
        <w:separator/>
      </w:r>
    </w:p>
  </w:endnote>
  <w:endnote w:type="continuationSeparator" w:id="0">
    <w:p w:rsidR="00A45758" w:rsidRDefault="00A45758" w:rsidP="00585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445141"/>
      <w:docPartObj>
        <w:docPartGallery w:val="Page Numbers (Bottom of Page)"/>
        <w:docPartUnique/>
      </w:docPartObj>
    </w:sdtPr>
    <w:sdtContent>
      <w:p w:rsidR="0058528A" w:rsidRDefault="001C5A0D">
        <w:pPr>
          <w:pStyle w:val="Footer"/>
          <w:jc w:val="center"/>
        </w:pPr>
        <w:fldSimple w:instr=" PAGE   \* MERGEFORMAT ">
          <w:r w:rsidR="00740B9D">
            <w:rPr>
              <w:noProof/>
            </w:rPr>
            <w:t>1</w:t>
          </w:r>
        </w:fldSimple>
      </w:p>
    </w:sdtContent>
  </w:sdt>
  <w:p w:rsidR="0058528A" w:rsidRDefault="00585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58" w:rsidRDefault="00A45758" w:rsidP="0058528A">
      <w:pPr>
        <w:spacing w:after="0" w:line="240" w:lineRule="auto"/>
      </w:pPr>
      <w:r>
        <w:separator/>
      </w:r>
    </w:p>
  </w:footnote>
  <w:footnote w:type="continuationSeparator" w:id="0">
    <w:p w:rsidR="00A45758" w:rsidRDefault="00A45758" w:rsidP="005852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14B46"/>
    <w:rsid w:val="000072B0"/>
    <w:rsid w:val="0001203D"/>
    <w:rsid w:val="00013DEF"/>
    <w:rsid w:val="00020612"/>
    <w:rsid w:val="000472C5"/>
    <w:rsid w:val="00062733"/>
    <w:rsid w:val="00067320"/>
    <w:rsid w:val="000763CC"/>
    <w:rsid w:val="000813F8"/>
    <w:rsid w:val="00084EEF"/>
    <w:rsid w:val="00085CFD"/>
    <w:rsid w:val="00092413"/>
    <w:rsid w:val="00093078"/>
    <w:rsid w:val="000950D5"/>
    <w:rsid w:val="000A02A7"/>
    <w:rsid w:val="000A3748"/>
    <w:rsid w:val="000B1828"/>
    <w:rsid w:val="000B3ED6"/>
    <w:rsid w:val="000C1B15"/>
    <w:rsid w:val="000C5743"/>
    <w:rsid w:val="000D0933"/>
    <w:rsid w:val="000E0A24"/>
    <w:rsid w:val="000E5C2D"/>
    <w:rsid w:val="000F68BA"/>
    <w:rsid w:val="00112081"/>
    <w:rsid w:val="0011407D"/>
    <w:rsid w:val="001147F7"/>
    <w:rsid w:val="00120618"/>
    <w:rsid w:val="0012509A"/>
    <w:rsid w:val="0014013F"/>
    <w:rsid w:val="00152FEF"/>
    <w:rsid w:val="001544F5"/>
    <w:rsid w:val="0015620D"/>
    <w:rsid w:val="0016338F"/>
    <w:rsid w:val="00164B01"/>
    <w:rsid w:val="00165295"/>
    <w:rsid w:val="00175B8F"/>
    <w:rsid w:val="001847DA"/>
    <w:rsid w:val="00185BDE"/>
    <w:rsid w:val="00190452"/>
    <w:rsid w:val="001A0DDD"/>
    <w:rsid w:val="001A2E97"/>
    <w:rsid w:val="001B051E"/>
    <w:rsid w:val="001B4362"/>
    <w:rsid w:val="001C5692"/>
    <w:rsid w:val="001C5A0D"/>
    <w:rsid w:val="001E3C86"/>
    <w:rsid w:val="001F61BE"/>
    <w:rsid w:val="00200B53"/>
    <w:rsid w:val="0020592B"/>
    <w:rsid w:val="00211CDC"/>
    <w:rsid w:val="00214C5B"/>
    <w:rsid w:val="00230474"/>
    <w:rsid w:val="0023507D"/>
    <w:rsid w:val="002407D0"/>
    <w:rsid w:val="00242515"/>
    <w:rsid w:val="002509A9"/>
    <w:rsid w:val="00260A72"/>
    <w:rsid w:val="00265B9D"/>
    <w:rsid w:val="002661F0"/>
    <w:rsid w:val="00267EBE"/>
    <w:rsid w:val="002719CE"/>
    <w:rsid w:val="00271CB7"/>
    <w:rsid w:val="002773F9"/>
    <w:rsid w:val="00286DA9"/>
    <w:rsid w:val="00287551"/>
    <w:rsid w:val="002A7EAE"/>
    <w:rsid w:val="002B0B93"/>
    <w:rsid w:val="002B1E54"/>
    <w:rsid w:val="002B24B8"/>
    <w:rsid w:val="002B2BB3"/>
    <w:rsid w:val="002B3688"/>
    <w:rsid w:val="002B6B96"/>
    <w:rsid w:val="002D2101"/>
    <w:rsid w:val="00314DBB"/>
    <w:rsid w:val="003266CE"/>
    <w:rsid w:val="00330D4D"/>
    <w:rsid w:val="00331E58"/>
    <w:rsid w:val="0033283E"/>
    <w:rsid w:val="003652E0"/>
    <w:rsid w:val="00370B21"/>
    <w:rsid w:val="00370C55"/>
    <w:rsid w:val="00384832"/>
    <w:rsid w:val="003A15CB"/>
    <w:rsid w:val="003A1AEA"/>
    <w:rsid w:val="003A3FEA"/>
    <w:rsid w:val="003A6D47"/>
    <w:rsid w:val="003B14DB"/>
    <w:rsid w:val="003B3286"/>
    <w:rsid w:val="003C3930"/>
    <w:rsid w:val="003C509D"/>
    <w:rsid w:val="003C769E"/>
    <w:rsid w:val="003D044D"/>
    <w:rsid w:val="003D1C08"/>
    <w:rsid w:val="003D230B"/>
    <w:rsid w:val="003D62A7"/>
    <w:rsid w:val="003E20BE"/>
    <w:rsid w:val="003E34BC"/>
    <w:rsid w:val="003F1BA4"/>
    <w:rsid w:val="00405CFF"/>
    <w:rsid w:val="00411B9E"/>
    <w:rsid w:val="00412D13"/>
    <w:rsid w:val="004233F0"/>
    <w:rsid w:val="004256F7"/>
    <w:rsid w:val="00426C6E"/>
    <w:rsid w:val="00426E8C"/>
    <w:rsid w:val="00432895"/>
    <w:rsid w:val="00465858"/>
    <w:rsid w:val="00471337"/>
    <w:rsid w:val="00474343"/>
    <w:rsid w:val="00482DC3"/>
    <w:rsid w:val="00483950"/>
    <w:rsid w:val="00484BF7"/>
    <w:rsid w:val="00485A89"/>
    <w:rsid w:val="00491B42"/>
    <w:rsid w:val="0049750D"/>
    <w:rsid w:val="004A2183"/>
    <w:rsid w:val="004A249C"/>
    <w:rsid w:val="004A2C2C"/>
    <w:rsid w:val="004A6AF9"/>
    <w:rsid w:val="004B52FB"/>
    <w:rsid w:val="004C100F"/>
    <w:rsid w:val="004C3745"/>
    <w:rsid w:val="004C3F72"/>
    <w:rsid w:val="004D7BD0"/>
    <w:rsid w:val="004F2EDE"/>
    <w:rsid w:val="004F7C08"/>
    <w:rsid w:val="005208F9"/>
    <w:rsid w:val="005244BA"/>
    <w:rsid w:val="005277C0"/>
    <w:rsid w:val="0053117D"/>
    <w:rsid w:val="00535ADA"/>
    <w:rsid w:val="00540588"/>
    <w:rsid w:val="00546FFD"/>
    <w:rsid w:val="005500A0"/>
    <w:rsid w:val="00562C9F"/>
    <w:rsid w:val="00564C3C"/>
    <w:rsid w:val="005718E9"/>
    <w:rsid w:val="00583668"/>
    <w:rsid w:val="00583E47"/>
    <w:rsid w:val="00584F7C"/>
    <w:rsid w:val="0058528A"/>
    <w:rsid w:val="0059551F"/>
    <w:rsid w:val="005A2D89"/>
    <w:rsid w:val="005A41C7"/>
    <w:rsid w:val="005A67BC"/>
    <w:rsid w:val="005B40D8"/>
    <w:rsid w:val="005C6D9E"/>
    <w:rsid w:val="005D02EE"/>
    <w:rsid w:val="005E2EEE"/>
    <w:rsid w:val="005F561C"/>
    <w:rsid w:val="005F7AB9"/>
    <w:rsid w:val="006176AF"/>
    <w:rsid w:val="00621F7F"/>
    <w:rsid w:val="00623DFF"/>
    <w:rsid w:val="00632FBD"/>
    <w:rsid w:val="0063332F"/>
    <w:rsid w:val="00636019"/>
    <w:rsid w:val="0063700A"/>
    <w:rsid w:val="00641585"/>
    <w:rsid w:val="00641F03"/>
    <w:rsid w:val="00643943"/>
    <w:rsid w:val="00644143"/>
    <w:rsid w:val="00654741"/>
    <w:rsid w:val="00657201"/>
    <w:rsid w:val="00657318"/>
    <w:rsid w:val="0066233C"/>
    <w:rsid w:val="00662CA8"/>
    <w:rsid w:val="0066610B"/>
    <w:rsid w:val="0067546D"/>
    <w:rsid w:val="006779BE"/>
    <w:rsid w:val="00677EFF"/>
    <w:rsid w:val="00680FCA"/>
    <w:rsid w:val="0069241F"/>
    <w:rsid w:val="006B1EBB"/>
    <w:rsid w:val="006B35AE"/>
    <w:rsid w:val="006B5014"/>
    <w:rsid w:val="006C02A4"/>
    <w:rsid w:val="006C1D3B"/>
    <w:rsid w:val="006C3948"/>
    <w:rsid w:val="006C4C86"/>
    <w:rsid w:val="006D40C2"/>
    <w:rsid w:val="006E47F4"/>
    <w:rsid w:val="006E5096"/>
    <w:rsid w:val="006E60F4"/>
    <w:rsid w:val="006F505E"/>
    <w:rsid w:val="00700C25"/>
    <w:rsid w:val="007125C0"/>
    <w:rsid w:val="007175E9"/>
    <w:rsid w:val="00726168"/>
    <w:rsid w:val="007270E3"/>
    <w:rsid w:val="0073195F"/>
    <w:rsid w:val="0073789E"/>
    <w:rsid w:val="00740B9D"/>
    <w:rsid w:val="00745F0D"/>
    <w:rsid w:val="0075254B"/>
    <w:rsid w:val="0075448C"/>
    <w:rsid w:val="0075678E"/>
    <w:rsid w:val="00757FBC"/>
    <w:rsid w:val="0076631E"/>
    <w:rsid w:val="007666B8"/>
    <w:rsid w:val="00772A36"/>
    <w:rsid w:val="007769A8"/>
    <w:rsid w:val="00780913"/>
    <w:rsid w:val="0078133C"/>
    <w:rsid w:val="00790416"/>
    <w:rsid w:val="00794D27"/>
    <w:rsid w:val="007950A0"/>
    <w:rsid w:val="00795957"/>
    <w:rsid w:val="007A5197"/>
    <w:rsid w:val="007B51CB"/>
    <w:rsid w:val="007C2649"/>
    <w:rsid w:val="007D2F3F"/>
    <w:rsid w:val="007D6745"/>
    <w:rsid w:val="007E36B5"/>
    <w:rsid w:val="007E3DA8"/>
    <w:rsid w:val="007E6E45"/>
    <w:rsid w:val="007F0D45"/>
    <w:rsid w:val="007F4A31"/>
    <w:rsid w:val="00814B46"/>
    <w:rsid w:val="00815511"/>
    <w:rsid w:val="00824EDE"/>
    <w:rsid w:val="00825745"/>
    <w:rsid w:val="00831964"/>
    <w:rsid w:val="00835AF9"/>
    <w:rsid w:val="00835BD0"/>
    <w:rsid w:val="00843640"/>
    <w:rsid w:val="0084429B"/>
    <w:rsid w:val="00845AC3"/>
    <w:rsid w:val="0085045A"/>
    <w:rsid w:val="0085387E"/>
    <w:rsid w:val="0086467D"/>
    <w:rsid w:val="0086485F"/>
    <w:rsid w:val="00866DAB"/>
    <w:rsid w:val="0089359D"/>
    <w:rsid w:val="008B0069"/>
    <w:rsid w:val="008B2744"/>
    <w:rsid w:val="008C0897"/>
    <w:rsid w:val="008C0B38"/>
    <w:rsid w:val="008C344C"/>
    <w:rsid w:val="008C3473"/>
    <w:rsid w:val="008D06C1"/>
    <w:rsid w:val="008E4344"/>
    <w:rsid w:val="008E5287"/>
    <w:rsid w:val="008E59AB"/>
    <w:rsid w:val="008E7293"/>
    <w:rsid w:val="008F33FD"/>
    <w:rsid w:val="008F36E9"/>
    <w:rsid w:val="008F3BCD"/>
    <w:rsid w:val="00901F37"/>
    <w:rsid w:val="0090529C"/>
    <w:rsid w:val="009104F8"/>
    <w:rsid w:val="00916342"/>
    <w:rsid w:val="009233E3"/>
    <w:rsid w:val="00923ED4"/>
    <w:rsid w:val="009307D1"/>
    <w:rsid w:val="00933F56"/>
    <w:rsid w:val="009406D4"/>
    <w:rsid w:val="00941E3D"/>
    <w:rsid w:val="00950C65"/>
    <w:rsid w:val="00960363"/>
    <w:rsid w:val="0098602F"/>
    <w:rsid w:val="0099682C"/>
    <w:rsid w:val="009A1DCE"/>
    <w:rsid w:val="009A3078"/>
    <w:rsid w:val="009A4334"/>
    <w:rsid w:val="009A54E6"/>
    <w:rsid w:val="009A6AED"/>
    <w:rsid w:val="009B0E00"/>
    <w:rsid w:val="009B1B63"/>
    <w:rsid w:val="009B5040"/>
    <w:rsid w:val="009C1E9D"/>
    <w:rsid w:val="009D05A4"/>
    <w:rsid w:val="009E50E3"/>
    <w:rsid w:val="009F0930"/>
    <w:rsid w:val="00A1332D"/>
    <w:rsid w:val="00A16707"/>
    <w:rsid w:val="00A2108E"/>
    <w:rsid w:val="00A27EED"/>
    <w:rsid w:val="00A313AC"/>
    <w:rsid w:val="00A42826"/>
    <w:rsid w:val="00A45758"/>
    <w:rsid w:val="00A5516D"/>
    <w:rsid w:val="00A62159"/>
    <w:rsid w:val="00A760EF"/>
    <w:rsid w:val="00A80EE5"/>
    <w:rsid w:val="00A877C7"/>
    <w:rsid w:val="00A87EC7"/>
    <w:rsid w:val="00A91D93"/>
    <w:rsid w:val="00A93864"/>
    <w:rsid w:val="00AA1034"/>
    <w:rsid w:val="00AA2CE7"/>
    <w:rsid w:val="00AA3AA2"/>
    <w:rsid w:val="00AA56C6"/>
    <w:rsid w:val="00AB0DD2"/>
    <w:rsid w:val="00AB3600"/>
    <w:rsid w:val="00AB719C"/>
    <w:rsid w:val="00AB791F"/>
    <w:rsid w:val="00AC0DCF"/>
    <w:rsid w:val="00AC46A2"/>
    <w:rsid w:val="00AC58EB"/>
    <w:rsid w:val="00AC5C66"/>
    <w:rsid w:val="00AD25D2"/>
    <w:rsid w:val="00AE3842"/>
    <w:rsid w:val="00B06200"/>
    <w:rsid w:val="00B10E37"/>
    <w:rsid w:val="00B12A87"/>
    <w:rsid w:val="00B131C0"/>
    <w:rsid w:val="00B1481E"/>
    <w:rsid w:val="00B16B2F"/>
    <w:rsid w:val="00B17169"/>
    <w:rsid w:val="00B17387"/>
    <w:rsid w:val="00B21B02"/>
    <w:rsid w:val="00B22E90"/>
    <w:rsid w:val="00B246CA"/>
    <w:rsid w:val="00B26FA2"/>
    <w:rsid w:val="00B4136C"/>
    <w:rsid w:val="00B4744F"/>
    <w:rsid w:val="00B53AC2"/>
    <w:rsid w:val="00B5403D"/>
    <w:rsid w:val="00B557F1"/>
    <w:rsid w:val="00B55969"/>
    <w:rsid w:val="00B6052B"/>
    <w:rsid w:val="00B629BD"/>
    <w:rsid w:val="00B62AB6"/>
    <w:rsid w:val="00B62DAE"/>
    <w:rsid w:val="00B63AD1"/>
    <w:rsid w:val="00B65DF5"/>
    <w:rsid w:val="00B66733"/>
    <w:rsid w:val="00B7310C"/>
    <w:rsid w:val="00B901B4"/>
    <w:rsid w:val="00B91A1B"/>
    <w:rsid w:val="00BA2F06"/>
    <w:rsid w:val="00BB2FB6"/>
    <w:rsid w:val="00BB4835"/>
    <w:rsid w:val="00BB7B84"/>
    <w:rsid w:val="00BD6821"/>
    <w:rsid w:val="00BF2790"/>
    <w:rsid w:val="00C05198"/>
    <w:rsid w:val="00C07BA7"/>
    <w:rsid w:val="00C17932"/>
    <w:rsid w:val="00C30B2E"/>
    <w:rsid w:val="00C368C2"/>
    <w:rsid w:val="00C62815"/>
    <w:rsid w:val="00C65573"/>
    <w:rsid w:val="00C7286B"/>
    <w:rsid w:val="00C762C0"/>
    <w:rsid w:val="00C902CA"/>
    <w:rsid w:val="00C91211"/>
    <w:rsid w:val="00C939C5"/>
    <w:rsid w:val="00CB6042"/>
    <w:rsid w:val="00CB69D9"/>
    <w:rsid w:val="00CC0F76"/>
    <w:rsid w:val="00CD4E79"/>
    <w:rsid w:val="00CE0945"/>
    <w:rsid w:val="00CE6000"/>
    <w:rsid w:val="00CF0688"/>
    <w:rsid w:val="00CF24B7"/>
    <w:rsid w:val="00D01049"/>
    <w:rsid w:val="00D1230B"/>
    <w:rsid w:val="00D1231E"/>
    <w:rsid w:val="00D138B5"/>
    <w:rsid w:val="00D1580B"/>
    <w:rsid w:val="00D16F62"/>
    <w:rsid w:val="00D23B5B"/>
    <w:rsid w:val="00D31848"/>
    <w:rsid w:val="00D35682"/>
    <w:rsid w:val="00D42228"/>
    <w:rsid w:val="00D51117"/>
    <w:rsid w:val="00D63219"/>
    <w:rsid w:val="00D64719"/>
    <w:rsid w:val="00D86BCA"/>
    <w:rsid w:val="00DB06FE"/>
    <w:rsid w:val="00DB1EF1"/>
    <w:rsid w:val="00DC2402"/>
    <w:rsid w:val="00DC3F9D"/>
    <w:rsid w:val="00DC4006"/>
    <w:rsid w:val="00DD6E3F"/>
    <w:rsid w:val="00DE1B23"/>
    <w:rsid w:val="00DF51FE"/>
    <w:rsid w:val="00DF6920"/>
    <w:rsid w:val="00E00659"/>
    <w:rsid w:val="00E02015"/>
    <w:rsid w:val="00E16F27"/>
    <w:rsid w:val="00E170C2"/>
    <w:rsid w:val="00E23354"/>
    <w:rsid w:val="00E27DBC"/>
    <w:rsid w:val="00E30DC6"/>
    <w:rsid w:val="00E322B2"/>
    <w:rsid w:val="00E346B3"/>
    <w:rsid w:val="00E46788"/>
    <w:rsid w:val="00E472CE"/>
    <w:rsid w:val="00E52242"/>
    <w:rsid w:val="00E60C87"/>
    <w:rsid w:val="00E61F94"/>
    <w:rsid w:val="00E6554B"/>
    <w:rsid w:val="00E71073"/>
    <w:rsid w:val="00E719D6"/>
    <w:rsid w:val="00E75BB3"/>
    <w:rsid w:val="00E8243B"/>
    <w:rsid w:val="00E84D9B"/>
    <w:rsid w:val="00E85F08"/>
    <w:rsid w:val="00E86926"/>
    <w:rsid w:val="00E86FCD"/>
    <w:rsid w:val="00E876AC"/>
    <w:rsid w:val="00EA7A65"/>
    <w:rsid w:val="00EB6DE3"/>
    <w:rsid w:val="00EC081E"/>
    <w:rsid w:val="00EC4361"/>
    <w:rsid w:val="00EC5D5A"/>
    <w:rsid w:val="00ED001F"/>
    <w:rsid w:val="00ED29C5"/>
    <w:rsid w:val="00ED2FC2"/>
    <w:rsid w:val="00ED3B0A"/>
    <w:rsid w:val="00EE32DA"/>
    <w:rsid w:val="00EE6166"/>
    <w:rsid w:val="00EE797B"/>
    <w:rsid w:val="00F00331"/>
    <w:rsid w:val="00F05A11"/>
    <w:rsid w:val="00F10483"/>
    <w:rsid w:val="00F10DDF"/>
    <w:rsid w:val="00F14523"/>
    <w:rsid w:val="00F23FD1"/>
    <w:rsid w:val="00F25E5E"/>
    <w:rsid w:val="00F41AC3"/>
    <w:rsid w:val="00F52531"/>
    <w:rsid w:val="00F60402"/>
    <w:rsid w:val="00F93054"/>
    <w:rsid w:val="00F95CDE"/>
    <w:rsid w:val="00FA27F7"/>
    <w:rsid w:val="00FB673F"/>
    <w:rsid w:val="00FC1BC8"/>
    <w:rsid w:val="00FC4A90"/>
    <w:rsid w:val="00FC57F2"/>
    <w:rsid w:val="00FC6BCB"/>
    <w:rsid w:val="00FD368E"/>
    <w:rsid w:val="00FD3814"/>
    <w:rsid w:val="00FD3A09"/>
    <w:rsid w:val="00FD4D8B"/>
    <w:rsid w:val="00FF5B3E"/>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2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528A"/>
  </w:style>
  <w:style w:type="paragraph" w:styleId="Footer">
    <w:name w:val="footer"/>
    <w:basedOn w:val="Normal"/>
    <w:link w:val="FooterChar"/>
    <w:uiPriority w:val="99"/>
    <w:unhideWhenUsed/>
    <w:rsid w:val="00585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28A"/>
  </w:style>
</w:styles>
</file>

<file path=word/webSettings.xml><?xml version="1.0" encoding="utf-8"?>
<w:webSettings xmlns:r="http://schemas.openxmlformats.org/officeDocument/2006/relationships" xmlns:w="http://schemas.openxmlformats.org/wordprocessingml/2006/main">
  <w:divs>
    <w:div w:id="4039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6635</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William L Holstein</cp:lastModifiedBy>
  <cp:revision>61</cp:revision>
  <cp:lastPrinted>2018-10-03T03:21:00Z</cp:lastPrinted>
  <dcterms:created xsi:type="dcterms:W3CDTF">2018-06-09T12:10:00Z</dcterms:created>
  <dcterms:modified xsi:type="dcterms:W3CDTF">2018-10-03T13:21:00Z</dcterms:modified>
</cp:coreProperties>
</file>