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0" w:rsidRPr="00DE455B" w:rsidRDefault="002D79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&lt;" w:hAnsi="&lt;"/>
          <w:sz w:val="72"/>
        </w:rPr>
      </w:pPr>
      <w:r w:rsidRPr="00DE455B">
        <w:rPr>
          <w:rFonts w:ascii="&lt;" w:hAnsi="&lt;"/>
          <w:sz w:val="96"/>
        </w:rPr>
        <w:t xml:space="preserve"> </w:t>
      </w:r>
      <w:proofErr w:type="spellStart"/>
      <w:r w:rsidRPr="00DE455B">
        <w:rPr>
          <w:rFonts w:ascii="&lt;" w:hAnsi="&lt;"/>
          <w:sz w:val="96"/>
        </w:rPr>
        <w:t>Deutsch</w:t>
      </w:r>
      <w:r w:rsidR="009616A5" w:rsidRPr="00DE455B">
        <w:rPr>
          <w:rFonts w:ascii="&lt;" w:hAnsi="&lt;"/>
          <w:sz w:val="96"/>
        </w:rPr>
        <w:t>es</w:t>
      </w:r>
      <w:proofErr w:type="spellEnd"/>
      <w:r w:rsidR="009616A5" w:rsidRPr="00DE455B">
        <w:rPr>
          <w:rFonts w:ascii="&lt;" w:hAnsi="&lt;"/>
          <w:sz w:val="96"/>
        </w:rPr>
        <w:t xml:space="preserve"> Seminar</w:t>
      </w:r>
      <w:r w:rsidR="009616A5" w:rsidRPr="00DE455B">
        <w:rPr>
          <w:rFonts w:ascii="Times New Roman" w:hAnsi="Times New Roman"/>
          <w:sz w:val="96"/>
        </w:rPr>
        <w:cr/>
      </w:r>
      <w:proofErr w:type="spellStart"/>
      <w:r w:rsidR="00E97EBE" w:rsidRPr="00DE455B">
        <w:rPr>
          <w:rFonts w:ascii="&lt;" w:hAnsi="&lt;"/>
          <w:sz w:val="72"/>
        </w:rPr>
        <w:t>Herbst</w:t>
      </w:r>
      <w:proofErr w:type="spellEnd"/>
      <w:r w:rsidR="00BA3B5B" w:rsidRPr="00DE455B">
        <w:rPr>
          <w:rFonts w:ascii="&lt;" w:hAnsi="&lt;"/>
          <w:sz w:val="72"/>
        </w:rPr>
        <w:t xml:space="preserve"> 2017</w:t>
      </w:r>
    </w:p>
    <w:p w:rsidR="002B5D70" w:rsidRPr="00DE455B" w:rsidRDefault="009616A5">
      <w:pPr>
        <w:tabs>
          <w:tab w:val="right" w:pos="9180"/>
          <w:tab w:val="right" w:pos="10060"/>
        </w:tabs>
        <w:rPr>
          <w:rFonts w:ascii="Helvetica" w:hAnsi="Helvetica"/>
          <w:b/>
          <w:sz w:val="28"/>
        </w:rPr>
      </w:pPr>
      <w:proofErr w:type="spellStart"/>
      <w:r w:rsidRPr="00DE455B">
        <w:rPr>
          <w:rFonts w:ascii="Helvetica" w:hAnsi="Helvetica"/>
          <w:b/>
          <w:sz w:val="28"/>
        </w:rPr>
        <w:t>Osher</w:t>
      </w:r>
      <w:proofErr w:type="spellEnd"/>
      <w:r w:rsidRPr="00DE455B">
        <w:rPr>
          <w:rFonts w:ascii="Helvetica" w:hAnsi="Helvetica"/>
          <w:b/>
          <w:sz w:val="28"/>
        </w:rPr>
        <w:t xml:space="preserve"> Lifelong Learning</w:t>
      </w:r>
      <w:r w:rsidRPr="00DE455B">
        <w:rPr>
          <w:rFonts w:ascii="Helvetica" w:hAnsi="Helvetica"/>
          <w:b/>
          <w:sz w:val="28"/>
        </w:rPr>
        <w:tab/>
      </w:r>
      <w:proofErr w:type="spellStart"/>
      <w:r w:rsidRPr="00DE455B">
        <w:rPr>
          <w:rFonts w:ascii="Helvetica" w:hAnsi="Helvetica"/>
          <w:b/>
          <w:sz w:val="28"/>
        </w:rPr>
        <w:t>Arsht</w:t>
      </w:r>
      <w:proofErr w:type="spellEnd"/>
      <w:r w:rsidRPr="00DE455B">
        <w:rPr>
          <w:rFonts w:ascii="Helvetica" w:hAnsi="Helvetica"/>
          <w:b/>
          <w:sz w:val="28"/>
        </w:rPr>
        <w:t xml:space="preserve"> Hall</w:t>
      </w:r>
    </w:p>
    <w:p w:rsidR="002B5D70" w:rsidRPr="00DE455B" w:rsidRDefault="002B5D70">
      <w:pPr>
        <w:tabs>
          <w:tab w:val="right" w:pos="9180"/>
          <w:tab w:val="right" w:pos="10060"/>
        </w:tabs>
        <w:rPr>
          <w:rFonts w:ascii="Helvetica" w:hAnsi="Helvetica"/>
          <w:b/>
          <w:sz w:val="28"/>
        </w:rPr>
      </w:pPr>
    </w:p>
    <w:p w:rsidR="002B5D70" w:rsidRDefault="009616A5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  <w:r>
        <w:rPr>
          <w:rFonts w:ascii="Helvetica" w:hAnsi="Helvetica"/>
          <w:b/>
          <w:sz w:val="28"/>
          <w:lang w:val="de-DE"/>
        </w:rPr>
        <w:t>Mittwochs um 9 Uhr</w:t>
      </w:r>
      <w:r>
        <w:rPr>
          <w:rFonts w:ascii="Helvetica" w:hAnsi="Helvetica"/>
          <w:b/>
          <w:sz w:val="28"/>
          <w:lang w:val="de-DE"/>
        </w:rPr>
        <w:tab/>
      </w:r>
      <w:r>
        <w:rPr>
          <w:rFonts w:ascii="Sütterlin" w:hAnsi="Sütterlin"/>
          <w:b/>
          <w:sz w:val="28"/>
          <w:lang w:val="de-DE"/>
        </w:rPr>
        <w:t>Jame$ F Weiher</w:t>
      </w:r>
    </w:p>
    <w:p w:rsidR="002B5D70" w:rsidRDefault="002B5D70">
      <w:pPr>
        <w:tabs>
          <w:tab w:val="right" w:pos="9180"/>
          <w:tab w:val="right" w:pos="10060"/>
        </w:tabs>
        <w:rPr>
          <w:rFonts w:ascii="Sütterlin" w:hAnsi="Sütterlin"/>
          <w:b/>
          <w:sz w:val="28"/>
          <w:lang w:val="de-DE"/>
        </w:rPr>
      </w:pPr>
    </w:p>
    <w:p w:rsidR="002B5D70" w:rsidRDefault="009616A5">
      <w:pPr>
        <w:tabs>
          <w:tab w:val="right" w:pos="9180"/>
          <w:tab w:val="right" w:pos="10060"/>
        </w:tabs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Nachrichten</w:t>
      </w:r>
      <w:r>
        <w:rPr>
          <w:lang w:val="de-DE"/>
        </w:rPr>
        <w:t xml:space="preserve"> </w:t>
      </w:r>
      <w:r>
        <w:rPr>
          <w:b/>
          <w:lang w:val="de-DE"/>
        </w:rPr>
        <w:t>aus Deutschland</w:t>
      </w:r>
      <w:r>
        <w:rPr>
          <w:lang w:val="de-DE"/>
        </w:rPr>
        <w:t>(15±  Min.) jede Woche—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spacing w:before="180"/>
        <w:ind w:left="1440" w:hanging="1440"/>
        <w:rPr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>Wortspiele, Rätsel, Teekessel, Witze, Palindrome, Gedichte, Musik u. ä</w:t>
      </w:r>
      <w:r>
        <w:rPr>
          <w:lang w:val="de-DE"/>
        </w:rPr>
        <w:t>. —je nach Wunsch</w:t>
      </w:r>
    </w:p>
    <w:p w:rsidR="002B5D70" w:rsidRDefault="009616A5">
      <w:pPr>
        <w:tabs>
          <w:tab w:val="left" w:pos="900"/>
          <w:tab w:val="left" w:pos="4860"/>
          <w:tab w:val="left" w:pos="8820"/>
          <w:tab w:val="left" w:pos="9204"/>
          <w:tab w:val="left" w:pos="9912"/>
        </w:tabs>
        <w:ind w:left="1440" w:hanging="1440"/>
        <w:rPr>
          <w:b/>
          <w:lang w:val="de-DE"/>
        </w:rPr>
      </w:pPr>
      <w:r>
        <w:rPr>
          <w:lang w:val="de-DE"/>
        </w:rPr>
        <w:t xml:space="preserve">• </w:t>
      </w:r>
      <w:r>
        <w:rPr>
          <w:b/>
          <w:lang w:val="de-DE"/>
        </w:rPr>
        <w:t xml:space="preserve">Besondere Videos und Audios </w:t>
      </w:r>
      <w:r>
        <w:rPr>
          <w:lang w:val="de-DE"/>
        </w:rPr>
        <w:t>jede Woche — Manuskripte werden die Woche vorher zur Verfügung gestellt.</w:t>
      </w:r>
    </w:p>
    <w:p w:rsidR="002B5D70" w:rsidRPr="0035350C" w:rsidRDefault="009616A5" w:rsidP="002D669D">
      <w:pPr>
        <w:tabs>
          <w:tab w:val="left" w:pos="2520"/>
          <w:tab w:val="left" w:pos="4860"/>
          <w:tab w:val="left" w:pos="8820"/>
          <w:tab w:val="left" w:pos="9204"/>
          <w:tab w:val="left" w:pos="9912"/>
        </w:tabs>
        <w:spacing w:before="20"/>
        <w:ind w:left="1440" w:hanging="900"/>
        <w:rPr>
          <w:lang w:val="de-DE"/>
        </w:rPr>
      </w:pPr>
      <w:r>
        <w:rPr>
          <w:b/>
          <w:lang w:val="de-DE"/>
        </w:rPr>
        <w:t xml:space="preserve"> </w:t>
      </w:r>
    </w:p>
    <w:p w:rsidR="002B5D70" w:rsidRDefault="005E1F4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1. Woche— 13.9</w:t>
      </w:r>
      <w:r w:rsidR="00BA3B5B">
        <w:t>.2017</w:t>
      </w:r>
    </w:p>
    <w:p w:rsidR="002B5D70" w:rsidRDefault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A02FB7">
        <w:rPr>
          <w:lang w:val="de-DE"/>
        </w:rPr>
        <w:t xml:space="preserve"> </w:t>
      </w:r>
      <w:r w:rsidR="00DE455B">
        <w:rPr>
          <w:lang w:val="de-DE"/>
        </w:rPr>
        <w:t>Adidas und Puma</w:t>
      </w:r>
    </w:p>
    <w:p w:rsidR="00BA3B5B" w:rsidRDefault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1716E4">
        <w:rPr>
          <w:lang w:val="de-DE"/>
        </w:rPr>
        <w:t>Abkuerzungen</w:t>
      </w:r>
    </w:p>
    <w:p w:rsidR="002B5D70" w:rsidRDefault="00B01422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Alltagsdeutsch </w:t>
      </w:r>
      <w:r w:rsidR="00B20433">
        <w:rPr>
          <w:lang w:val="de-DE"/>
        </w:rPr>
        <w:t>–</w:t>
      </w:r>
      <w:r>
        <w:rPr>
          <w:lang w:val="de-DE"/>
        </w:rPr>
        <w:t xml:space="preserve"> </w:t>
      </w:r>
      <w:r w:rsidR="00B20433">
        <w:rPr>
          <w:lang w:val="de-DE"/>
        </w:rPr>
        <w:t>Das Auto der Zukunft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5E1F4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2. Woche— 20.9</w:t>
      </w:r>
      <w:r w:rsidR="00BA3B5B">
        <w:t>.2017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BA3B5B">
        <w:rPr>
          <w:rFonts w:ascii="Times New Roman" w:hAnsi="Times New Roman"/>
          <w:lang w:val="de-DE"/>
        </w:rPr>
        <w:t xml:space="preserve"> </w:t>
      </w:r>
      <w:r w:rsidR="00DE455B">
        <w:rPr>
          <w:rFonts w:ascii="Times New Roman" w:hAnsi="Times New Roman"/>
          <w:lang w:val="de-DE"/>
        </w:rPr>
        <w:t>Der Fuehrerschein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 w:rsidR="00B01422">
        <w:rPr>
          <w:lang w:val="de-DE"/>
        </w:rPr>
        <w:t xml:space="preserve"> </w:t>
      </w:r>
      <w:r w:rsidR="001716E4">
        <w:rPr>
          <w:lang w:val="de-DE"/>
        </w:rPr>
        <w:t>Das Ostern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Normalitt und Nornen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5E1F4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3. Woche— 27.9</w:t>
      </w:r>
      <w:r w:rsidR="00BA3B5B">
        <w:t>.2017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BA3B5B">
        <w:rPr>
          <w:rFonts w:ascii="Times New Roman" w:hAnsi="Times New Roman"/>
          <w:lang w:val="de-DE"/>
        </w:rPr>
        <w:t xml:space="preserve"> </w:t>
      </w:r>
      <w:r w:rsidR="00DE455B">
        <w:rPr>
          <w:rFonts w:ascii="Times New Roman" w:hAnsi="Times New Roman"/>
          <w:lang w:val="de-DE"/>
        </w:rPr>
        <w:t>Kaffee und Kuchen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 Du wunderbarer Baum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Der Deutsche und sein Haustier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5E1F48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4. Woche— 4.10</w:t>
      </w:r>
      <w:r w:rsidR="00BA3B5B">
        <w:t>.2017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BA3B5B">
        <w:rPr>
          <w:rFonts w:ascii="Times New Roman" w:hAnsi="Times New Roman"/>
          <w:lang w:val="de-DE"/>
        </w:rPr>
        <w:t xml:space="preserve"> </w:t>
      </w:r>
      <w:r w:rsidR="00DE455B">
        <w:rPr>
          <w:rFonts w:ascii="Times New Roman" w:hAnsi="Times New Roman"/>
          <w:lang w:val="de-DE"/>
        </w:rPr>
        <w:t>Die Tagesschau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1716E4">
        <w:rPr>
          <w:lang w:val="de-DE"/>
        </w:rPr>
        <w:t>Faul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Friedhof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2B5D70" w:rsidP="00772FE5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</w:pPr>
    </w:p>
    <w:p w:rsidR="002B5D70" w:rsidRDefault="00C3239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5. Woche—11.10</w:t>
      </w:r>
      <w:r w:rsidR="00BA3B5B">
        <w:t>.2017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t>SlowGerman—</w:t>
      </w:r>
      <w:r w:rsidR="00A02FB7">
        <w:rPr>
          <w:lang w:val="de-DE"/>
        </w:rPr>
        <w:t xml:space="preserve"> </w:t>
      </w:r>
      <w:r w:rsidR="00DE455B">
        <w:rPr>
          <w:lang w:val="de-DE"/>
        </w:rPr>
        <w:t>Sissi und Koenig Ludwig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1716E4">
        <w:rPr>
          <w:lang w:val="de-DE"/>
        </w:rPr>
        <w:t>Geduld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Heimat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35350C" w:rsidRDefault="0035350C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2B5D70" w:rsidRDefault="00C3239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6. Woche—18.10</w:t>
      </w:r>
      <w:r w:rsidR="00BA3B5B">
        <w:t>.2017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rFonts w:ascii="Times New Roman" w:hAnsi="Times New Roman"/>
          <w:lang w:val="de-DE"/>
        </w:rPr>
      </w:pPr>
      <w:r>
        <w:rPr>
          <w:lang w:val="de-DE"/>
        </w:rPr>
        <w:lastRenderedPageBreak/>
        <w:t>SlowGerman—</w:t>
      </w:r>
      <w:r w:rsidR="0008597A" w:rsidRPr="0008597A">
        <w:rPr>
          <w:rFonts w:ascii="Times New Roman" w:hAnsi="Times New Roman"/>
          <w:lang w:val="de-DE"/>
        </w:rPr>
        <w:t>Good Bye, Lenin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1716E4">
        <w:rPr>
          <w:lang w:val="de-DE"/>
        </w:rPr>
        <w:t>Humor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Kindersprachspiele</w:t>
      </w:r>
    </w:p>
    <w:p w:rsidR="002B5D70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2B5D70" w:rsidRDefault="00C32399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7. Woche—25.10</w:t>
      </w:r>
      <w:r w:rsidR="00BA3B5B">
        <w:t>.2017</w:t>
      </w:r>
    </w:p>
    <w:p w:rsidR="00BA3B5B" w:rsidRDefault="009616A5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A02FB7" w:rsidRPr="00A02FB7">
        <w:rPr>
          <w:rFonts w:ascii="Times New Roman" w:hAnsi="Times New Roman"/>
          <w:lang w:val="de-DE"/>
        </w:rPr>
        <w:t xml:space="preserve"> </w:t>
      </w:r>
      <w:r w:rsidR="00DE455B">
        <w:rPr>
          <w:rFonts w:ascii="Times New Roman" w:hAnsi="Times New Roman"/>
          <w:lang w:val="de-DE"/>
        </w:rPr>
        <w:t>Fasching oder Karneval</w:t>
      </w:r>
    </w:p>
    <w:p w:rsidR="00BA3B5B" w:rsidRDefault="00BA3B5B" w:rsidP="00BA3B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Sprachbar -</w:t>
      </w:r>
      <w:r w:rsidR="00B01422">
        <w:rPr>
          <w:lang w:val="de-DE"/>
        </w:rPr>
        <w:t xml:space="preserve"> </w:t>
      </w:r>
      <w:r w:rsidR="001716E4">
        <w:rPr>
          <w:lang w:val="de-DE"/>
        </w:rPr>
        <w:t>Kuss</w:t>
      </w:r>
    </w:p>
    <w:p w:rsidR="002B5D70" w:rsidRPr="00BA3B5B" w:rsidRDefault="009616A5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Militaersprache</w:t>
      </w:r>
    </w:p>
    <w:p w:rsidR="008C5DEF" w:rsidRPr="00DE455B" w:rsidRDefault="009616A5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8. Woche—1.11</w:t>
      </w:r>
      <w:r w:rsidR="008C5DEF">
        <w:t>.2017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Pr="00A02FB7">
        <w:rPr>
          <w:rFonts w:ascii="Times New Roman" w:hAnsi="Times New Roman"/>
          <w:lang w:val="de-DE"/>
        </w:rPr>
        <w:t xml:space="preserve"> </w:t>
      </w:r>
      <w:r w:rsidR="00DE455B">
        <w:rPr>
          <w:rFonts w:ascii="Times New Roman" w:hAnsi="Times New Roman"/>
          <w:lang w:val="de-DE"/>
        </w:rPr>
        <w:t>Kinderarzt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F425EA">
        <w:rPr>
          <w:lang w:val="de-DE"/>
        </w:rPr>
        <w:t>–</w:t>
      </w:r>
      <w:r>
        <w:rPr>
          <w:lang w:val="de-DE"/>
        </w:rPr>
        <w:t xml:space="preserve"> </w:t>
      </w:r>
      <w:r w:rsidR="001716E4">
        <w:rPr>
          <w:lang w:val="de-DE"/>
        </w:rPr>
        <w:t>Macht</w:t>
      </w:r>
    </w:p>
    <w:p w:rsidR="008C5DEF" w:rsidRPr="00BA3B5B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Telemedizin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9. Woche—8.11</w:t>
      </w:r>
      <w:r w:rsidR="008C5DEF">
        <w:t>.2017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Pr="00A02FB7">
        <w:rPr>
          <w:rFonts w:ascii="Times New Roman" w:hAnsi="Times New Roman"/>
          <w:lang w:val="de-DE"/>
        </w:rPr>
        <w:t xml:space="preserve"> </w:t>
      </w:r>
      <w:r w:rsidR="00DE455B">
        <w:rPr>
          <w:rFonts w:ascii="Times New Roman" w:hAnsi="Times New Roman"/>
          <w:lang w:val="de-DE"/>
        </w:rPr>
        <w:t>Fernsehen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1716E4">
        <w:rPr>
          <w:lang w:val="de-DE"/>
        </w:rPr>
        <w:t>Rauch</w:t>
      </w:r>
    </w:p>
    <w:p w:rsidR="008C5DEF" w:rsidRPr="00BA3B5B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Reitersprache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10. Woche—15.11.</w:t>
      </w:r>
      <w:r w:rsidR="008C5DEF">
        <w:t>2017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Pr="00A02FB7">
        <w:rPr>
          <w:rFonts w:ascii="Times New Roman" w:hAnsi="Times New Roman"/>
          <w:lang w:val="de-DE"/>
        </w:rPr>
        <w:t xml:space="preserve"> </w:t>
      </w:r>
      <w:r w:rsidR="00DE455B">
        <w:rPr>
          <w:rFonts w:ascii="Times New Roman" w:hAnsi="Times New Roman"/>
          <w:lang w:val="de-DE"/>
        </w:rPr>
        <w:t>Radfahren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1716E4">
        <w:rPr>
          <w:lang w:val="de-DE"/>
        </w:rPr>
        <w:t>Teekesselchen</w:t>
      </w:r>
    </w:p>
    <w:p w:rsidR="008C5DEF" w:rsidRPr="00BA3B5B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Politikersprache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8C5DEF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 xml:space="preserve">11. </w:t>
      </w:r>
      <w:r w:rsidR="00C32399">
        <w:t>Woche—22.11</w:t>
      </w:r>
      <w:r>
        <w:t>.2017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Pr="00A02FB7">
        <w:rPr>
          <w:rFonts w:ascii="Times New Roman" w:hAnsi="Times New Roman"/>
          <w:lang w:val="de-DE"/>
        </w:rPr>
        <w:t xml:space="preserve"> </w:t>
      </w:r>
      <w:r w:rsidR="00DE455B">
        <w:rPr>
          <w:lang w:val="de-DE"/>
        </w:rPr>
        <w:t>Deutsche Kunst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- </w:t>
      </w:r>
      <w:r w:rsidR="001716E4">
        <w:rPr>
          <w:lang w:val="de-DE"/>
        </w:rPr>
        <w:t>Vergessen</w:t>
      </w:r>
    </w:p>
    <w:p w:rsidR="00982063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 w:rsidR="00982063">
        <w:rPr>
          <w:rFonts w:ascii="Times New Roman" w:hAnsi="Times New Roman"/>
          <w:lang w:val="de-DE"/>
        </w:rPr>
        <w:t xml:space="preserve"> </w:t>
      </w:r>
      <w:r w:rsidR="00B20433">
        <w:rPr>
          <w:rFonts w:ascii="Times New Roman" w:hAnsi="Times New Roman"/>
          <w:lang w:val="de-DE"/>
        </w:rPr>
        <w:t>Winter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8C5DEF" w:rsidRDefault="00C32399" w:rsidP="008C5DEF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12. Woche—29.11</w:t>
      </w:r>
      <w:r w:rsidR="008C5DEF">
        <w:t>.2017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="00B028C8" w:rsidRPr="00B028C8">
        <w:rPr>
          <w:rFonts w:ascii="Times New Roman" w:hAnsi="Times New Roman"/>
          <w:lang w:val="de-DE"/>
        </w:rPr>
        <w:t>Das Deutsche Museum</w:t>
      </w:r>
    </w:p>
    <w:p w:rsidR="008C5DEF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1716E4">
        <w:rPr>
          <w:lang w:val="de-DE"/>
        </w:rPr>
        <w:t>Wenn es dunkel wird</w:t>
      </w:r>
    </w:p>
    <w:p w:rsidR="008C5DEF" w:rsidRPr="00BA3B5B" w:rsidRDefault="008C5DEF" w:rsidP="008C5DEF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>
        <w:rPr>
          <w:rFonts w:ascii="Times New Roman" w:hAnsi="Times New Roman"/>
          <w:lang w:val="de-DE"/>
        </w:rPr>
        <w:t xml:space="preserve"> </w:t>
      </w:r>
      <w:r w:rsidR="00772FE5">
        <w:rPr>
          <w:rFonts w:ascii="Times New Roman" w:hAnsi="Times New Roman"/>
          <w:lang w:val="de-DE"/>
        </w:rPr>
        <w:t>Zeit</w:t>
      </w:r>
    </w:p>
    <w:p w:rsidR="008C5DEF" w:rsidRDefault="008C5DEF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</w:p>
    <w:p w:rsidR="00DE455B" w:rsidRDefault="00DE455B" w:rsidP="00DE455B">
      <w:pPr>
        <w:pStyle w:val="week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t>13</w:t>
      </w:r>
      <w:r w:rsidR="00C32399">
        <w:t>. Woche—6.12</w:t>
      </w:r>
      <w:r>
        <w:t>.2017</w:t>
      </w:r>
    </w:p>
    <w:p w:rsidR="00DE45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SlowGerman—</w:t>
      </w:r>
      <w:r w:rsidRPr="00A02FB7">
        <w:rPr>
          <w:rFonts w:ascii="Times New Roman" w:hAnsi="Times New Roman"/>
          <w:lang w:val="de-DE"/>
        </w:rPr>
        <w:t xml:space="preserve"> </w:t>
      </w:r>
      <w:r>
        <w:rPr>
          <w:rFonts w:ascii="Times New Roman" w:hAnsi="Times New Roman"/>
          <w:lang w:val="de-DE"/>
        </w:rPr>
        <w:t>Weihnachten</w:t>
      </w:r>
    </w:p>
    <w:p w:rsidR="00DE45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 xml:space="preserve">Sprachbar </w:t>
      </w:r>
      <w:r w:rsidR="001716E4">
        <w:rPr>
          <w:lang w:val="de-DE"/>
        </w:rPr>
        <w:t>–</w:t>
      </w:r>
      <w:r>
        <w:rPr>
          <w:lang w:val="de-DE"/>
        </w:rPr>
        <w:t xml:space="preserve"> </w:t>
      </w:r>
      <w:r w:rsidR="001716E4">
        <w:rPr>
          <w:lang w:val="de-DE"/>
        </w:rPr>
        <w:t>Wo man so lebt</w:t>
      </w:r>
    </w:p>
    <w:p w:rsidR="00DE455B" w:rsidRPr="00BA3B5B" w:rsidRDefault="00DE455B" w:rsidP="00DE455B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Alltagsdeutsch—</w:t>
      </w:r>
      <w:r w:rsidR="00772FE5">
        <w:rPr>
          <w:rFonts w:ascii="Times New Roman" w:hAnsi="Times New Roman"/>
          <w:lang w:val="de-DE"/>
        </w:rPr>
        <w:t>Buenensprache</w:t>
      </w:r>
    </w:p>
    <w:p w:rsidR="00DE455B" w:rsidRDefault="00DE455B" w:rsidP="002D7911">
      <w:pPr>
        <w:pStyle w:val="it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/>
        <w:rPr>
          <w:lang w:val="de-DE"/>
        </w:rPr>
      </w:pPr>
      <w:r>
        <w:rPr>
          <w:lang w:val="de-DE"/>
        </w:rPr>
        <w:t>Nachrichten  15± Min.± , Unterhaltung zwischendurch</w:t>
      </w:r>
    </w:p>
    <w:sectPr w:rsidR="00DE455B" w:rsidSect="0011343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008" w:right="1080" w:bottom="1008" w:left="1080" w:header="0" w:footer="7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347" w:rsidRDefault="00BE6347">
      <w:r>
        <w:separator/>
      </w:r>
    </w:p>
  </w:endnote>
  <w:endnote w:type="continuationSeparator" w:id="0">
    <w:p w:rsidR="00BE6347" w:rsidRDefault="00BE6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Century Schlbk">
    <w:altName w:val="Century Schoolbook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lt;">
    <w:altName w:val="Corbel"/>
    <w:charset w:val="00"/>
    <w:family w:val="auto"/>
    <w:pitch w:val="variable"/>
    <w:sig w:usb0="00000003" w:usb1="00000000" w:usb2="00000000" w:usb3="00000000" w:csb0="00000001" w:csb1="00000000"/>
  </w:font>
  <w:font w:name="Sütterl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E97EBE" w:rsidRDefault="009616A5">
    <w:pPr>
      <w:pStyle w:val="Footer"/>
      <w:tabs>
        <w:tab w:val="center" w:pos="6380"/>
        <w:tab w:val="right" w:pos="10060"/>
      </w:tabs>
      <w:rPr>
        <w:lang w:val="de-DE"/>
      </w:rPr>
    </w:pPr>
    <w:r w:rsidRPr="00BA3B5B">
      <w:rPr>
        <w:lang w:val="de-DE"/>
      </w:rPr>
      <w:t>Deutsches Semin</w:t>
    </w:r>
    <w:r w:rsidR="00E97EBE">
      <w:rPr>
        <w:lang w:val="de-DE"/>
      </w:rPr>
      <w:t>ar—Herbst</w:t>
    </w:r>
    <w:r w:rsidR="00BA3B5B">
      <w:rPr>
        <w:lang w:val="de-DE"/>
      </w:rPr>
      <w:t xml:space="preserve"> 2017   </w:t>
    </w:r>
    <w:r w:rsidR="00BA3B5B">
      <w:rPr>
        <w:lang w:val="de-DE"/>
      </w:rPr>
      <w:tab/>
      <w:t>Copyright 2017</w:t>
    </w:r>
    <w:r w:rsidRPr="00BA3B5B">
      <w:rPr>
        <w:lang w:val="de-DE"/>
      </w:rPr>
      <w:t xml:space="preserve"> James F. Weiher</w:t>
    </w:r>
    <w:r w:rsidRPr="00BA3B5B">
      <w:rPr>
        <w:lang w:val="de-DE"/>
      </w:rPr>
      <w:tab/>
      <w:t xml:space="preserve">Seite </w:t>
    </w:r>
    <w:r w:rsidR="00C62A43">
      <w:fldChar w:fldCharType="begin"/>
    </w:r>
    <w:r w:rsidRPr="00BA3B5B">
      <w:rPr>
        <w:lang w:val="de-DE"/>
      </w:rPr>
      <w:instrText xml:space="preserve"> PAGE </w:instrText>
    </w:r>
    <w:r w:rsidR="00C62A43">
      <w:fldChar w:fldCharType="separate"/>
    </w:r>
    <w:r w:rsidR="00B028C8">
      <w:rPr>
        <w:noProof/>
        <w:lang w:val="de-DE"/>
      </w:rPr>
      <w:t>2</w:t>
    </w:r>
    <w:r w:rsidR="00C62A43">
      <w:fldChar w:fldCharType="end"/>
    </w:r>
    <w:r w:rsidRPr="00BA3B5B">
      <w:rPr>
        <w:lang w:val="de-DE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Pr="00BA3B5B" w:rsidRDefault="00E97EBE">
    <w:pPr>
      <w:pStyle w:val="Footer"/>
      <w:tabs>
        <w:tab w:val="center" w:pos="6380"/>
        <w:tab w:val="right" w:pos="10060"/>
      </w:tabs>
      <w:rPr>
        <w:rFonts w:ascii="Times New Roman" w:eastAsia="Times New Roman" w:hAnsi="Times New Roman"/>
        <w:color w:val="auto"/>
        <w:sz w:val="20"/>
        <w:lang w:val="de-DE"/>
      </w:rPr>
    </w:pPr>
    <w:r>
      <w:rPr>
        <w:lang w:val="de-DE"/>
      </w:rPr>
      <w:t>Deutsches Seminar—Herbst</w:t>
    </w:r>
    <w:r w:rsidR="002D669D">
      <w:rPr>
        <w:lang w:val="de-DE"/>
      </w:rPr>
      <w:t xml:space="preserve"> 2017   </w:t>
    </w:r>
    <w:r w:rsidR="002D669D">
      <w:rPr>
        <w:lang w:val="de-DE"/>
      </w:rPr>
      <w:tab/>
      <w:t>Copyright 2017</w:t>
    </w:r>
    <w:r w:rsidR="009616A5" w:rsidRPr="00BA3B5B">
      <w:rPr>
        <w:lang w:val="de-DE"/>
      </w:rPr>
      <w:t xml:space="preserve"> James F. Weiher</w:t>
    </w:r>
    <w:r w:rsidR="009616A5" w:rsidRPr="00BA3B5B">
      <w:rPr>
        <w:lang w:val="de-DE"/>
      </w:rPr>
      <w:tab/>
      <w:t xml:space="preserve">Seite </w:t>
    </w:r>
    <w:r w:rsidR="00C62A43">
      <w:fldChar w:fldCharType="begin"/>
    </w:r>
    <w:r w:rsidR="009616A5" w:rsidRPr="00BA3B5B">
      <w:rPr>
        <w:lang w:val="de-DE"/>
      </w:rPr>
      <w:instrText xml:space="preserve"> PAGE </w:instrText>
    </w:r>
    <w:r w:rsidR="00C62A43">
      <w:fldChar w:fldCharType="separate"/>
    </w:r>
    <w:r w:rsidR="0008597A">
      <w:rPr>
        <w:noProof/>
        <w:lang w:val="de-DE"/>
      </w:rPr>
      <w:t>1</w:t>
    </w:r>
    <w:r w:rsidR="00C62A43">
      <w:fldChar w:fldCharType="end"/>
    </w:r>
    <w:r w:rsidR="009616A5" w:rsidRPr="00BA3B5B">
      <w:rPr>
        <w:lang w:val="de-DE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347" w:rsidRDefault="00BE6347">
      <w:r>
        <w:separator/>
      </w:r>
    </w:p>
  </w:footnote>
  <w:footnote w:type="continuationSeparator" w:id="0">
    <w:p w:rsidR="00BE6347" w:rsidRDefault="00BE6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70" w:rsidRDefault="002B5D70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rPr>
        <w:rFonts w:eastAsia="Times New Roman"/>
        <w:color w:val="auto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2801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B5D70"/>
    <w:rsid w:val="0008597A"/>
    <w:rsid w:val="00113437"/>
    <w:rsid w:val="001716E4"/>
    <w:rsid w:val="002B5D70"/>
    <w:rsid w:val="002D669D"/>
    <w:rsid w:val="002D6FA2"/>
    <w:rsid w:val="002D7911"/>
    <w:rsid w:val="0035350C"/>
    <w:rsid w:val="005337E9"/>
    <w:rsid w:val="0053506C"/>
    <w:rsid w:val="005550F3"/>
    <w:rsid w:val="005A4693"/>
    <w:rsid w:val="005E1F48"/>
    <w:rsid w:val="00640578"/>
    <w:rsid w:val="00652017"/>
    <w:rsid w:val="007311CC"/>
    <w:rsid w:val="00772FE5"/>
    <w:rsid w:val="008C5DEF"/>
    <w:rsid w:val="009554D2"/>
    <w:rsid w:val="009616A5"/>
    <w:rsid w:val="00982063"/>
    <w:rsid w:val="00A02FB7"/>
    <w:rsid w:val="00B01422"/>
    <w:rsid w:val="00B028C8"/>
    <w:rsid w:val="00B20433"/>
    <w:rsid w:val="00BA3B5B"/>
    <w:rsid w:val="00BC1A9B"/>
    <w:rsid w:val="00BE6347"/>
    <w:rsid w:val="00C32399"/>
    <w:rsid w:val="00C62A43"/>
    <w:rsid w:val="00DE455B"/>
    <w:rsid w:val="00E63B38"/>
    <w:rsid w:val="00E97EBE"/>
    <w:rsid w:val="00EA0DD1"/>
    <w:rsid w:val="00EE1633"/>
    <w:rsid w:val="00F15F3A"/>
    <w:rsid w:val="00F425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semiHidden="1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rsid w:val="00113437"/>
    <w:rPr>
      <w:rFonts w:ascii="New Century Schlbk" w:eastAsia="ヒラギノ角ゴ Pro W3" w:hAnsi="New Century Schlbk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113437"/>
    <w:rPr>
      <w:rFonts w:eastAsia="ヒラギノ角ゴ Pro W3"/>
      <w:color w:val="000000"/>
    </w:rPr>
  </w:style>
  <w:style w:type="paragraph" w:styleId="Footer">
    <w:name w:val="footer"/>
    <w:rsid w:val="00113437"/>
    <w:pPr>
      <w:tabs>
        <w:tab w:val="center" w:pos="4819"/>
        <w:tab w:val="right" w:pos="9071"/>
      </w:tabs>
    </w:pPr>
    <w:rPr>
      <w:rFonts w:ascii="New Century Schlbk" w:eastAsia="ヒラギノ角ゴ Pro W3" w:hAnsi="New Century Schlbk"/>
      <w:color w:val="000000"/>
      <w:sz w:val="24"/>
    </w:rPr>
  </w:style>
  <w:style w:type="paragraph" w:customStyle="1" w:styleId="week">
    <w:name w:val="week"/>
    <w:rsid w:val="00113437"/>
    <w:pPr>
      <w:spacing w:before="60"/>
      <w:ind w:left="720"/>
    </w:pPr>
    <w:rPr>
      <w:rFonts w:ascii="Helvetica" w:eastAsia="ヒラギノ角ゴ Pro W3" w:hAnsi="Helvetica"/>
      <w:b/>
      <w:color w:val="000000"/>
      <w:sz w:val="24"/>
      <w:lang w:val="de-DE"/>
    </w:rPr>
  </w:style>
  <w:style w:type="paragraph" w:customStyle="1" w:styleId="item">
    <w:name w:val="item"/>
    <w:rsid w:val="00113437"/>
    <w:pPr>
      <w:ind w:left="720"/>
    </w:pPr>
    <w:rPr>
      <w:rFonts w:ascii="New Century Schlbk" w:eastAsia="ヒラギノ角ゴ Pro W3" w:hAnsi="New Century Schlbk"/>
      <w:color w:val="000000"/>
      <w:sz w:val="24"/>
    </w:rPr>
  </w:style>
  <w:style w:type="paragraph" w:styleId="Header">
    <w:name w:val="header"/>
    <w:basedOn w:val="Normal"/>
    <w:link w:val="HeaderChar"/>
    <w:locked/>
    <w:rsid w:val="00BA3B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3B5B"/>
    <w:rPr>
      <w:rFonts w:ascii="New Century Schlbk" w:eastAsia="ヒラギノ角ゴ Pro W3" w:hAnsi="New Century Schlb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Deutsches Seminar Herbst 2002</vt:lpstr>
    </vt:vector>
  </TitlesOfParts>
  <Company>Udel/Osher Institute//Wilmington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Deutsches Seminar Herbst 2002</dc:title>
  <dc:creator>Dr. James F. Weiher</dc:creator>
  <cp:lastModifiedBy>Dick Jensen</cp:lastModifiedBy>
  <cp:revision>19</cp:revision>
  <dcterms:created xsi:type="dcterms:W3CDTF">2017-01-25T16:11:00Z</dcterms:created>
  <dcterms:modified xsi:type="dcterms:W3CDTF">2017-05-19T20:42:00Z</dcterms:modified>
</cp:coreProperties>
</file>